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B799B" w14:textId="6FBBDF33" w:rsidR="00D45867" w:rsidRDefault="00D45867"/>
    <w:p w14:paraId="156E8A10" w14:textId="6AC254BE" w:rsidR="00996B96" w:rsidRDefault="00B81BC5">
      <w:r>
        <w:rPr>
          <w:rFonts w:hint="eastAsia"/>
        </w:rPr>
        <w:t>R</w:t>
      </w:r>
      <w:r>
        <w:t xml:space="preserve">elations between Focus and </w:t>
      </w:r>
      <w:r w:rsidR="00D23A16">
        <w:t>Depth of Field</w:t>
      </w:r>
    </w:p>
    <w:p w14:paraId="4A20C17D" w14:textId="3E5CF043" w:rsidR="00996B96" w:rsidRPr="00996B96" w:rsidRDefault="00D23A16" w:rsidP="00996B96">
      <w:pPr>
        <w:widowControl/>
        <w:shd w:val="clear" w:color="auto" w:fill="FFFFFF"/>
        <w:jc w:val="left"/>
        <w:rPr>
          <w:rFonts w:ascii="Tahoma" w:eastAsia="宋体" w:hAnsi="Tahoma" w:cs="Tahoma"/>
          <w:color w:val="444444"/>
          <w:kern w:val="0"/>
          <w:szCs w:val="21"/>
        </w:rPr>
      </w:pPr>
      <w:r>
        <w:rPr>
          <w:rFonts w:ascii="Tahoma" w:eastAsia="宋体" w:hAnsi="Tahoma" w:cs="Tahoma" w:hint="eastAsia"/>
          <w:color w:val="444444"/>
          <w:kern w:val="0"/>
          <w:sz w:val="27"/>
          <w:szCs w:val="27"/>
        </w:rPr>
        <w:t>D</w:t>
      </w:r>
      <w:r>
        <w:rPr>
          <w:rFonts w:ascii="Tahoma" w:eastAsia="宋体" w:hAnsi="Tahoma" w:cs="Tahoma"/>
          <w:color w:val="444444"/>
          <w:kern w:val="0"/>
          <w:sz w:val="27"/>
          <w:szCs w:val="27"/>
        </w:rPr>
        <w:t xml:space="preserve">efinitions </w:t>
      </w:r>
      <w:r w:rsidR="00996B96" w:rsidRPr="00996B96">
        <w:rPr>
          <w:rFonts w:ascii="Tahoma" w:eastAsia="宋体" w:hAnsi="Tahoma" w:cs="Tahoma"/>
          <w:color w:val="444444"/>
          <w:kern w:val="0"/>
          <w:sz w:val="27"/>
          <w:szCs w:val="27"/>
        </w:rPr>
        <w:t>：</w:t>
      </w:r>
    </w:p>
    <w:p w14:paraId="65ABB997" w14:textId="5EDEC2BF" w:rsidR="00996B96" w:rsidRPr="00996B96" w:rsidRDefault="00996B96" w:rsidP="00996B96">
      <w:pPr>
        <w:widowControl/>
        <w:shd w:val="clear" w:color="auto" w:fill="FFFFFF"/>
        <w:jc w:val="left"/>
        <w:rPr>
          <w:rFonts w:ascii="Tahoma" w:eastAsia="宋体" w:hAnsi="Tahoma" w:cs="Tahoma"/>
          <w:color w:val="444444"/>
          <w:kern w:val="0"/>
          <w:szCs w:val="21"/>
        </w:rPr>
      </w:pPr>
      <w:r w:rsidRPr="00996B96">
        <w:rPr>
          <w:rFonts w:ascii="Verdana" w:eastAsia="宋体" w:hAnsi="Verdana" w:cs="Tahoma"/>
          <w:b/>
          <w:bCs/>
          <w:color w:val="FF0000"/>
          <w:kern w:val="0"/>
          <w:sz w:val="27"/>
          <w:szCs w:val="27"/>
          <w:shd w:val="clear" w:color="auto" w:fill="DDDFD0"/>
        </w:rPr>
        <w:t>1</w:t>
      </w:r>
      <w:r w:rsidRPr="00996B96">
        <w:rPr>
          <w:rFonts w:ascii="Verdana" w:eastAsia="宋体" w:hAnsi="Verdana" w:cs="Tahoma"/>
          <w:b/>
          <w:bCs/>
          <w:color w:val="FF0000"/>
          <w:kern w:val="0"/>
          <w:sz w:val="27"/>
          <w:szCs w:val="27"/>
          <w:shd w:val="clear" w:color="auto" w:fill="DDDFD0"/>
        </w:rPr>
        <w:t>、</w:t>
      </w:r>
      <w:r w:rsidRPr="00996B96">
        <w:rPr>
          <w:rFonts w:ascii="Verdana" w:eastAsia="宋体" w:hAnsi="Verdana" w:cs="Tahoma"/>
          <w:b/>
          <w:bCs/>
          <w:color w:val="FF0000"/>
          <w:kern w:val="0"/>
          <w:sz w:val="27"/>
          <w:szCs w:val="27"/>
          <w:shd w:val="clear" w:color="auto" w:fill="DDDFD0"/>
        </w:rPr>
        <w:t>focus</w:t>
      </w:r>
    </w:p>
    <w:p w14:paraId="07FBC640" w14:textId="0DAD77A5" w:rsidR="00996B96" w:rsidRPr="00996B96" w:rsidRDefault="00D23A16" w:rsidP="00996B96">
      <w:pPr>
        <w:widowControl/>
        <w:shd w:val="clear" w:color="auto" w:fill="FFFFFF"/>
        <w:jc w:val="left"/>
        <w:rPr>
          <w:rFonts w:ascii="Tahoma" w:eastAsia="宋体" w:hAnsi="Tahoma" w:cs="Tahoma"/>
          <w:color w:val="444444"/>
          <w:kern w:val="0"/>
          <w:szCs w:val="21"/>
        </w:rPr>
      </w:pPr>
      <w:r>
        <w:rPr>
          <w:rFonts w:ascii="Tahoma" w:eastAsia="宋体" w:hAnsi="Tahoma" w:cs="Tahoma" w:hint="eastAsia"/>
          <w:color w:val="444444"/>
          <w:kern w:val="0"/>
          <w:sz w:val="27"/>
          <w:szCs w:val="27"/>
        </w:rPr>
        <w:t>W</w:t>
      </w:r>
      <w:r>
        <w:rPr>
          <w:rFonts w:ascii="Tahoma" w:eastAsia="宋体" w:hAnsi="Tahoma" w:cs="Tahoma"/>
          <w:color w:val="444444"/>
          <w:kern w:val="0"/>
          <w:sz w:val="27"/>
          <w:szCs w:val="27"/>
        </w:rPr>
        <w:t xml:space="preserve">hen the </w:t>
      </w:r>
      <w:r w:rsidRPr="00D23A16">
        <w:rPr>
          <w:rFonts w:ascii="Tahoma" w:eastAsia="宋体" w:hAnsi="Tahoma" w:cs="Tahoma"/>
          <w:color w:val="444444"/>
          <w:kern w:val="0"/>
          <w:sz w:val="27"/>
          <w:szCs w:val="27"/>
        </w:rPr>
        <w:t>parallel</w:t>
      </w:r>
      <w:r>
        <w:rPr>
          <w:rFonts w:ascii="Tahoma" w:eastAsia="宋体" w:hAnsi="Tahoma" w:cs="Tahoma"/>
          <w:color w:val="444444"/>
          <w:kern w:val="0"/>
          <w:sz w:val="27"/>
          <w:szCs w:val="27"/>
        </w:rPr>
        <w:t xml:space="preserve"> light get thru a </w:t>
      </w:r>
      <w:r w:rsidRPr="00D23A16">
        <w:rPr>
          <w:rFonts w:ascii="Tahoma" w:eastAsia="宋体" w:hAnsi="Tahoma" w:cs="Tahoma"/>
          <w:color w:val="444444"/>
          <w:kern w:val="0"/>
          <w:sz w:val="27"/>
          <w:szCs w:val="27"/>
        </w:rPr>
        <w:t>Convex lens</w:t>
      </w:r>
      <w:r w:rsidR="00996B96" w:rsidRPr="00996B96">
        <w:rPr>
          <w:rFonts w:ascii="Tahoma" w:eastAsia="宋体" w:hAnsi="Tahoma" w:cs="Tahoma"/>
          <w:color w:val="444444"/>
          <w:kern w:val="0"/>
          <w:sz w:val="27"/>
          <w:szCs w:val="27"/>
        </w:rPr>
        <w:t>，</w:t>
      </w:r>
      <w:r>
        <w:rPr>
          <w:rFonts w:ascii="Tahoma" w:eastAsia="宋体" w:hAnsi="Tahoma" w:cs="Tahoma"/>
          <w:color w:val="444444"/>
          <w:kern w:val="0"/>
          <w:sz w:val="27"/>
          <w:szCs w:val="27"/>
        </w:rPr>
        <w:t xml:space="preserve">it will focus on a point and then </w:t>
      </w:r>
      <w:r w:rsidR="009C3D35">
        <w:rPr>
          <w:rFonts w:ascii="Tahoma" w:eastAsia="宋体" w:hAnsi="Tahoma" w:cs="Tahoma"/>
          <w:color w:val="444444"/>
          <w:kern w:val="0"/>
          <w:sz w:val="27"/>
          <w:szCs w:val="27"/>
        </w:rPr>
        <w:t>diffused after that point, we called that point Focus</w:t>
      </w:r>
      <w:r w:rsidR="009C3D35">
        <w:rPr>
          <w:rFonts w:ascii="Tahoma" w:eastAsia="宋体" w:hAnsi="Tahoma" w:cs="Tahoma" w:hint="eastAsia"/>
          <w:color w:val="444444"/>
          <w:kern w:val="0"/>
          <w:sz w:val="27"/>
          <w:szCs w:val="27"/>
        </w:rPr>
        <w:t xml:space="preserve"> </w:t>
      </w:r>
      <w:r w:rsidR="009C3D35">
        <w:rPr>
          <w:rFonts w:ascii="Tahoma" w:eastAsia="宋体" w:hAnsi="Tahoma" w:cs="Tahoma"/>
          <w:color w:val="444444"/>
          <w:kern w:val="0"/>
          <w:sz w:val="27"/>
          <w:szCs w:val="27"/>
        </w:rPr>
        <w:t>.</w:t>
      </w:r>
    </w:p>
    <w:p w14:paraId="60F14A68" w14:textId="3B7EEC50" w:rsidR="00996B96" w:rsidRPr="00996B96" w:rsidRDefault="00996B96" w:rsidP="00996B96">
      <w:pPr>
        <w:widowControl/>
        <w:shd w:val="clear" w:color="auto" w:fill="FFFFFF"/>
        <w:jc w:val="left"/>
        <w:rPr>
          <w:rFonts w:ascii="Tahoma" w:eastAsia="宋体" w:hAnsi="Tahoma" w:cs="Tahoma"/>
          <w:color w:val="444444"/>
          <w:kern w:val="0"/>
          <w:szCs w:val="21"/>
        </w:rPr>
      </w:pPr>
      <w:r w:rsidRPr="00996B96">
        <w:rPr>
          <w:rFonts w:ascii="Tahoma" w:eastAsia="宋体" w:hAnsi="Tahoma" w:cs="Tahoma"/>
          <w:color w:val="444444"/>
          <w:kern w:val="0"/>
          <w:szCs w:val="21"/>
        </w:rPr>
        <w:t>         </w:t>
      </w:r>
      <w:r w:rsidRPr="00996B96">
        <w:rPr>
          <w:rFonts w:ascii="Tahoma" w:eastAsia="宋体" w:hAnsi="Tahoma" w:cs="Tahoma"/>
          <w:noProof/>
          <w:color w:val="444444"/>
          <w:kern w:val="0"/>
          <w:szCs w:val="21"/>
        </w:rPr>
        <w:drawing>
          <wp:inline distT="0" distB="0" distL="0" distR="0" wp14:anchorId="43AAD012" wp14:editId="0AFD0E72">
            <wp:extent cx="4377055" cy="1900555"/>
            <wp:effectExtent l="0" t="0" r="4445" b="4445"/>
            <wp:docPr id="5" name="aimg_3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img_358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7055" cy="190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C06AB9" w14:textId="77777777" w:rsidR="00996B96" w:rsidRPr="00996B96" w:rsidRDefault="00996B96" w:rsidP="00996B96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14:paraId="27CB071C" w14:textId="6423264F" w:rsidR="00996B96" w:rsidRPr="00996B96" w:rsidRDefault="00996B96" w:rsidP="00996B96">
      <w:pPr>
        <w:widowControl/>
        <w:shd w:val="clear" w:color="auto" w:fill="FFFFFF"/>
        <w:jc w:val="left"/>
        <w:rPr>
          <w:rFonts w:ascii="Tahoma" w:eastAsia="宋体" w:hAnsi="Tahoma" w:cs="Tahoma"/>
          <w:color w:val="444444"/>
          <w:kern w:val="0"/>
          <w:szCs w:val="21"/>
        </w:rPr>
      </w:pPr>
      <w:r w:rsidRPr="00996B96">
        <w:rPr>
          <w:rFonts w:ascii="Verdana" w:eastAsia="宋体" w:hAnsi="Verdana" w:cs="Tahoma"/>
          <w:b/>
          <w:bCs/>
          <w:color w:val="FF0000"/>
          <w:kern w:val="0"/>
          <w:sz w:val="27"/>
          <w:szCs w:val="27"/>
          <w:shd w:val="clear" w:color="auto" w:fill="DDDFD0"/>
        </w:rPr>
        <w:t>2</w:t>
      </w:r>
      <w:r w:rsidRPr="00996B96">
        <w:rPr>
          <w:rFonts w:ascii="Verdana" w:eastAsia="宋体" w:hAnsi="Verdana" w:cs="Tahoma"/>
          <w:b/>
          <w:bCs/>
          <w:color w:val="FF0000"/>
          <w:kern w:val="0"/>
          <w:sz w:val="27"/>
          <w:szCs w:val="27"/>
          <w:shd w:val="clear" w:color="auto" w:fill="DDDFD0"/>
        </w:rPr>
        <w:t>、</w:t>
      </w:r>
      <w:r w:rsidRPr="00996B96">
        <w:rPr>
          <w:rFonts w:ascii="Verdana" w:eastAsia="宋体" w:hAnsi="Verdana" w:cs="Tahoma"/>
          <w:b/>
          <w:bCs/>
          <w:color w:val="FF0000"/>
          <w:kern w:val="0"/>
          <w:sz w:val="27"/>
          <w:szCs w:val="27"/>
          <w:shd w:val="clear" w:color="auto" w:fill="DDDFD0"/>
        </w:rPr>
        <w:t>circle of confusion</w:t>
      </w:r>
    </w:p>
    <w:p w14:paraId="32DC9716" w14:textId="2A928A4D" w:rsidR="00996B96" w:rsidRPr="00996B96" w:rsidRDefault="002540CA" w:rsidP="002540CA">
      <w:pPr>
        <w:widowControl/>
        <w:shd w:val="clear" w:color="auto" w:fill="FFFFFF"/>
        <w:ind w:left="270" w:hangingChars="100" w:hanging="270"/>
        <w:jc w:val="left"/>
        <w:rPr>
          <w:rFonts w:ascii="Tahoma" w:eastAsia="宋体" w:hAnsi="Tahoma" w:cs="Tahoma"/>
          <w:color w:val="444444"/>
          <w:kern w:val="0"/>
          <w:szCs w:val="21"/>
        </w:rPr>
      </w:pPr>
      <w:r>
        <w:rPr>
          <w:rFonts w:ascii="Tahoma" w:eastAsia="宋体" w:hAnsi="Tahoma" w:cs="Tahoma" w:hint="eastAsia"/>
          <w:color w:val="444444"/>
          <w:kern w:val="0"/>
          <w:sz w:val="27"/>
          <w:szCs w:val="27"/>
        </w:rPr>
        <w:t>J</w:t>
      </w:r>
      <w:r>
        <w:rPr>
          <w:rFonts w:ascii="Tahoma" w:eastAsia="宋体" w:hAnsi="Tahoma" w:cs="Tahoma"/>
          <w:color w:val="444444"/>
          <w:kern w:val="0"/>
          <w:sz w:val="27"/>
          <w:szCs w:val="27"/>
        </w:rPr>
        <w:t>ust around the focus</w:t>
      </w:r>
      <w:r w:rsidR="00996B96" w:rsidRPr="00996B96">
        <w:rPr>
          <w:rFonts w:ascii="Tahoma" w:eastAsia="宋体" w:hAnsi="Tahoma" w:cs="Tahoma"/>
          <w:color w:val="444444"/>
          <w:kern w:val="0"/>
          <w:sz w:val="27"/>
          <w:szCs w:val="27"/>
        </w:rPr>
        <w:t>，</w:t>
      </w:r>
      <w:r>
        <w:rPr>
          <w:rFonts w:ascii="Tahoma" w:eastAsia="宋体" w:hAnsi="Tahoma" w:cs="Tahoma" w:hint="eastAsia"/>
          <w:color w:val="444444"/>
          <w:kern w:val="0"/>
          <w:sz w:val="27"/>
          <w:szCs w:val="27"/>
        </w:rPr>
        <w:t>l</w:t>
      </w:r>
      <w:r>
        <w:rPr>
          <w:rFonts w:ascii="Tahoma" w:eastAsia="宋体" w:hAnsi="Tahoma" w:cs="Tahoma"/>
          <w:color w:val="444444"/>
          <w:kern w:val="0"/>
          <w:sz w:val="27"/>
          <w:szCs w:val="27"/>
        </w:rPr>
        <w:t>ight will become focus or diffuse, image will be blurry,</w:t>
      </w:r>
      <w:r w:rsidR="00FE65AB">
        <w:rPr>
          <w:rFonts w:ascii="Tahoma" w:eastAsia="宋体" w:hAnsi="Tahoma" w:cs="Tahoma"/>
          <w:color w:val="444444"/>
          <w:kern w:val="0"/>
          <w:sz w:val="27"/>
          <w:szCs w:val="27"/>
        </w:rPr>
        <w:t xml:space="preserve"> </w:t>
      </w:r>
      <w:r>
        <w:rPr>
          <w:rFonts w:ascii="Tahoma" w:eastAsia="宋体" w:hAnsi="Tahoma" w:cs="Tahoma"/>
          <w:color w:val="444444"/>
          <w:kern w:val="0"/>
          <w:sz w:val="27"/>
          <w:szCs w:val="27"/>
        </w:rPr>
        <w:t>this form</w:t>
      </w:r>
      <w:r w:rsidR="00913A6B">
        <w:rPr>
          <w:rFonts w:ascii="Tahoma" w:eastAsia="宋体" w:hAnsi="Tahoma" w:cs="Tahoma"/>
          <w:color w:val="444444"/>
          <w:kern w:val="0"/>
          <w:sz w:val="27"/>
          <w:szCs w:val="27"/>
        </w:rPr>
        <w:t xml:space="preserve"> </w:t>
      </w:r>
      <w:r>
        <w:rPr>
          <w:rFonts w:ascii="Tahoma" w:eastAsia="宋体" w:hAnsi="Tahoma" w:cs="Tahoma"/>
          <w:color w:val="444444"/>
          <w:kern w:val="0"/>
          <w:sz w:val="27"/>
          <w:szCs w:val="27"/>
        </w:rPr>
        <w:t xml:space="preserve">a </w:t>
      </w:r>
      <w:r w:rsidR="00913A6B">
        <w:rPr>
          <w:rFonts w:ascii="Tahoma" w:eastAsia="宋体" w:hAnsi="Tahoma" w:cs="Tahoma"/>
          <w:color w:val="444444"/>
          <w:kern w:val="0"/>
          <w:sz w:val="27"/>
          <w:szCs w:val="27"/>
        </w:rPr>
        <w:t>circle, which we call it circle of confusion</w:t>
      </w:r>
      <w:r w:rsidR="00913A6B">
        <w:rPr>
          <w:rFonts w:ascii="Tahoma" w:eastAsia="宋体" w:hAnsi="Tahoma" w:cs="Tahoma" w:hint="eastAsia"/>
          <w:color w:val="444444"/>
          <w:kern w:val="0"/>
          <w:sz w:val="27"/>
          <w:szCs w:val="27"/>
        </w:rPr>
        <w:t xml:space="preserve"> </w:t>
      </w:r>
    </w:p>
    <w:p w14:paraId="539CFFA2" w14:textId="674502B5" w:rsidR="00996B96" w:rsidRPr="00996B96" w:rsidRDefault="00FE65AB" w:rsidP="00996B96">
      <w:pPr>
        <w:widowControl/>
        <w:shd w:val="clear" w:color="auto" w:fill="FFFFFF"/>
        <w:jc w:val="left"/>
        <w:rPr>
          <w:rFonts w:ascii="Tahoma" w:eastAsia="宋体" w:hAnsi="Tahoma" w:cs="Tahoma" w:hint="eastAsia"/>
          <w:color w:val="444444"/>
          <w:kern w:val="0"/>
          <w:szCs w:val="21"/>
        </w:rPr>
      </w:pPr>
      <w:r w:rsidRPr="00FE65AB">
        <w:rPr>
          <w:rFonts w:ascii="Tahoma" w:eastAsia="宋体" w:hAnsi="Tahoma" w:cs="Tahoma"/>
          <w:color w:val="444444"/>
          <w:kern w:val="0"/>
          <w:sz w:val="27"/>
          <w:szCs w:val="27"/>
        </w:rPr>
        <w:t>In reality</w:t>
      </w:r>
      <w:r>
        <w:rPr>
          <w:rFonts w:ascii="Tahoma" w:eastAsia="宋体" w:hAnsi="Tahoma" w:cs="Tahoma"/>
          <w:color w:val="444444"/>
          <w:kern w:val="0"/>
          <w:sz w:val="27"/>
          <w:szCs w:val="27"/>
        </w:rPr>
        <w:t xml:space="preserve">, when we see a picture/image, it will be projected or zoomed. We will see different result of a picture with different distance or </w:t>
      </w:r>
      <w:r w:rsidRPr="00FE65AB">
        <w:rPr>
          <w:rFonts w:ascii="Tahoma" w:eastAsia="宋体" w:hAnsi="Tahoma" w:cs="Tahoma"/>
          <w:color w:val="444444"/>
          <w:kern w:val="0"/>
          <w:sz w:val="27"/>
          <w:szCs w:val="27"/>
        </w:rPr>
        <w:t>Magnification</w:t>
      </w:r>
      <w:r w:rsidR="00002822">
        <w:rPr>
          <w:rFonts w:ascii="Tahoma" w:eastAsia="宋体" w:hAnsi="Tahoma" w:cs="Tahoma" w:hint="eastAsia"/>
          <w:color w:val="444444"/>
          <w:kern w:val="0"/>
          <w:sz w:val="27"/>
          <w:szCs w:val="27"/>
        </w:rPr>
        <w:t xml:space="preserve"> </w:t>
      </w:r>
      <w:r w:rsidR="00002822">
        <w:rPr>
          <w:rFonts w:ascii="Tahoma" w:eastAsia="宋体" w:hAnsi="Tahoma" w:cs="Tahoma"/>
          <w:color w:val="444444"/>
          <w:kern w:val="0"/>
          <w:sz w:val="27"/>
          <w:szCs w:val="27"/>
        </w:rPr>
        <w:t>.</w:t>
      </w:r>
      <w:r w:rsidR="00293803">
        <w:rPr>
          <w:rFonts w:ascii="Tahoma" w:eastAsia="宋体" w:hAnsi="Tahoma" w:cs="Tahoma"/>
          <w:color w:val="444444"/>
          <w:kern w:val="0"/>
          <w:sz w:val="27"/>
          <w:szCs w:val="27"/>
        </w:rPr>
        <w:t>if the diameter of circle of confusion smaller than human eye</w:t>
      </w:r>
      <w:r w:rsidR="00293803">
        <w:rPr>
          <w:rFonts w:ascii="Tahoma" w:eastAsia="宋体" w:hAnsi="Tahoma" w:cs="Tahoma" w:hint="eastAsia"/>
          <w:color w:val="444444"/>
          <w:kern w:val="0"/>
          <w:sz w:val="27"/>
          <w:szCs w:val="27"/>
        </w:rPr>
        <w:t xml:space="preserve"> </w:t>
      </w:r>
      <w:r w:rsidR="00293803" w:rsidRPr="00293803">
        <w:rPr>
          <w:rFonts w:ascii="Tahoma" w:eastAsia="宋体" w:hAnsi="Tahoma" w:cs="Tahoma"/>
          <w:color w:val="444444"/>
          <w:kern w:val="0"/>
          <w:sz w:val="27"/>
          <w:szCs w:val="27"/>
        </w:rPr>
        <w:t>discrimination</w:t>
      </w:r>
      <w:r w:rsidR="00996B96" w:rsidRPr="00996B96">
        <w:rPr>
          <w:rFonts w:ascii="Tahoma" w:eastAsia="宋体" w:hAnsi="Tahoma" w:cs="Tahoma"/>
          <w:color w:val="444444"/>
          <w:kern w:val="0"/>
          <w:sz w:val="27"/>
          <w:szCs w:val="27"/>
        </w:rPr>
        <w:t>，</w:t>
      </w:r>
      <w:r w:rsidR="00293803">
        <w:rPr>
          <w:rFonts w:ascii="Tahoma" w:eastAsia="宋体" w:hAnsi="Tahoma" w:cs="Tahoma" w:hint="eastAsia"/>
          <w:color w:val="444444"/>
          <w:kern w:val="0"/>
          <w:sz w:val="27"/>
          <w:szCs w:val="27"/>
        </w:rPr>
        <w:t>t</w:t>
      </w:r>
      <w:r w:rsidR="00293803">
        <w:rPr>
          <w:rFonts w:ascii="Tahoma" w:eastAsia="宋体" w:hAnsi="Tahoma" w:cs="Tahoma"/>
          <w:color w:val="444444"/>
          <w:kern w:val="0"/>
          <w:sz w:val="27"/>
          <w:szCs w:val="27"/>
        </w:rPr>
        <w:t>he image blurry will be i</w:t>
      </w:r>
      <w:r w:rsidR="00293803" w:rsidRPr="00293803">
        <w:rPr>
          <w:rFonts w:ascii="Tahoma" w:eastAsia="宋体" w:hAnsi="Tahoma" w:cs="Tahoma"/>
          <w:color w:val="444444"/>
          <w:kern w:val="0"/>
          <w:sz w:val="27"/>
          <w:szCs w:val="27"/>
        </w:rPr>
        <w:t>gnore</w:t>
      </w:r>
      <w:r w:rsidR="00293803">
        <w:rPr>
          <w:rFonts w:ascii="Tahoma" w:eastAsia="宋体" w:hAnsi="Tahoma" w:cs="Tahoma"/>
          <w:color w:val="444444"/>
          <w:kern w:val="0"/>
          <w:sz w:val="27"/>
          <w:szCs w:val="27"/>
        </w:rPr>
        <w:t>.</w:t>
      </w:r>
      <w:r w:rsidR="00293803">
        <w:rPr>
          <w:rFonts w:ascii="Tahoma" w:eastAsia="宋体" w:hAnsi="Tahoma" w:cs="Tahoma" w:hint="eastAsia"/>
          <w:color w:val="444444"/>
          <w:kern w:val="0"/>
          <w:sz w:val="27"/>
          <w:szCs w:val="27"/>
        </w:rPr>
        <w:t xml:space="preserve"> </w:t>
      </w:r>
      <w:r w:rsidR="00293803">
        <w:rPr>
          <w:rFonts w:ascii="Tahoma" w:eastAsia="宋体" w:hAnsi="Tahoma" w:cs="Tahoma"/>
          <w:color w:val="444444"/>
          <w:kern w:val="0"/>
          <w:sz w:val="27"/>
          <w:szCs w:val="27"/>
        </w:rPr>
        <w:t>This discrimination circle is called</w:t>
      </w:r>
      <w:r w:rsidR="00293803">
        <w:rPr>
          <w:rFonts w:ascii="Tahoma" w:eastAsia="宋体" w:hAnsi="Tahoma" w:cs="Tahoma" w:hint="eastAsia"/>
          <w:color w:val="444444"/>
          <w:kern w:val="0"/>
          <w:sz w:val="27"/>
          <w:szCs w:val="27"/>
        </w:rPr>
        <w:t xml:space="preserve"> </w:t>
      </w:r>
      <w:r w:rsidR="00996B96" w:rsidRPr="00996B96">
        <w:rPr>
          <w:rFonts w:ascii="Tahoma" w:eastAsia="宋体" w:hAnsi="Tahoma" w:cs="Tahoma"/>
          <w:color w:val="444444"/>
          <w:kern w:val="0"/>
          <w:sz w:val="27"/>
          <w:szCs w:val="27"/>
        </w:rPr>
        <w:t>permissible circle of confusion</w:t>
      </w:r>
      <w:r w:rsidR="00293803">
        <w:rPr>
          <w:rFonts w:ascii="Tahoma" w:eastAsia="宋体" w:hAnsi="Tahoma" w:cs="Tahoma"/>
          <w:color w:val="444444"/>
          <w:kern w:val="0"/>
          <w:sz w:val="27"/>
          <w:szCs w:val="27"/>
        </w:rPr>
        <w:t>.</w:t>
      </w:r>
    </w:p>
    <w:tbl>
      <w:tblPr>
        <w:tblW w:w="14670" w:type="dxa"/>
        <w:jc w:val="center"/>
        <w:tblBorders>
          <w:top w:val="single" w:sz="6" w:space="0" w:color="E3EDF5"/>
          <w:left w:val="single" w:sz="6" w:space="0" w:color="E3EDF5"/>
          <w:bottom w:val="single" w:sz="6" w:space="0" w:color="E3EDF5"/>
          <w:right w:val="single" w:sz="6" w:space="0" w:color="E3EDF5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670"/>
      </w:tblGrid>
      <w:tr w:rsidR="00996B96" w:rsidRPr="00996B96" w14:paraId="493BD6DC" w14:textId="77777777" w:rsidTr="00996B96">
        <w:trPr>
          <w:jc w:val="center"/>
        </w:trPr>
        <w:tc>
          <w:tcPr>
            <w:tcW w:w="0" w:type="auto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907BF1F" w14:textId="77777777" w:rsidR="00996B96" w:rsidRPr="00996B96" w:rsidRDefault="00996B96" w:rsidP="00996B96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996B96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291FDEF7" wp14:editId="1A94FDC9">
                  <wp:extent cx="6349365" cy="3698875"/>
                  <wp:effectExtent l="0" t="0" r="0" b="0"/>
                  <wp:docPr id="6" name="aimg_35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img_35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9365" cy="3698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AEA485" w14:textId="421497C9" w:rsidR="00996B96" w:rsidRPr="00996B96" w:rsidRDefault="0094117B" w:rsidP="00996B96">
      <w:pPr>
        <w:widowControl/>
        <w:shd w:val="clear" w:color="auto" w:fill="FFFFFF"/>
        <w:jc w:val="left"/>
        <w:rPr>
          <w:rFonts w:ascii="Tahoma" w:eastAsia="宋体" w:hAnsi="Tahoma" w:cs="Tahoma" w:hint="eastAsia"/>
          <w:color w:val="444444"/>
          <w:kern w:val="0"/>
          <w:szCs w:val="21"/>
        </w:rPr>
      </w:pPr>
      <w:r>
        <w:rPr>
          <w:rFonts w:ascii="Tahoma" w:eastAsia="宋体" w:hAnsi="Tahoma" w:cs="Tahoma" w:hint="eastAsia"/>
          <w:color w:val="444444"/>
          <w:kern w:val="0"/>
          <w:sz w:val="27"/>
          <w:szCs w:val="27"/>
        </w:rPr>
        <w:t>D</w:t>
      </w:r>
      <w:r>
        <w:rPr>
          <w:rFonts w:ascii="Tahoma" w:eastAsia="宋体" w:hAnsi="Tahoma" w:cs="Tahoma"/>
          <w:color w:val="444444"/>
          <w:kern w:val="0"/>
          <w:sz w:val="27"/>
          <w:szCs w:val="27"/>
        </w:rPr>
        <w:t xml:space="preserve">ifferent manufacture of lens has different values for the </w:t>
      </w:r>
      <w:r w:rsidRPr="00996B96">
        <w:rPr>
          <w:rFonts w:ascii="Tahoma" w:eastAsia="宋体" w:hAnsi="Tahoma" w:cs="Tahoma"/>
          <w:color w:val="444444"/>
          <w:kern w:val="0"/>
          <w:sz w:val="27"/>
          <w:szCs w:val="27"/>
        </w:rPr>
        <w:t>permissible circle of confusion</w:t>
      </w:r>
      <w:r>
        <w:rPr>
          <w:rFonts w:ascii="Tahoma" w:eastAsia="宋体" w:hAnsi="Tahoma" w:cs="Tahoma"/>
          <w:color w:val="444444"/>
          <w:kern w:val="0"/>
          <w:sz w:val="27"/>
          <w:szCs w:val="27"/>
        </w:rPr>
        <w:t xml:space="preserve">, the most popular is </w:t>
      </w:r>
      <w:r>
        <w:rPr>
          <w:rFonts w:ascii="Tahoma" w:eastAsia="宋体" w:hAnsi="Tahoma" w:cs="Tahoma" w:hint="eastAsia"/>
          <w:color w:val="444444"/>
          <w:kern w:val="0"/>
          <w:sz w:val="27"/>
          <w:szCs w:val="27"/>
        </w:rPr>
        <w:t>:</w:t>
      </w:r>
    </w:p>
    <w:tbl>
      <w:tblPr>
        <w:tblW w:w="8214" w:type="dxa"/>
        <w:jc w:val="center"/>
        <w:tblBorders>
          <w:top w:val="single" w:sz="6" w:space="0" w:color="E3EDF5"/>
          <w:left w:val="single" w:sz="6" w:space="0" w:color="E3EDF5"/>
          <w:bottom w:val="single" w:sz="6" w:space="0" w:color="E3EDF5"/>
          <w:right w:val="single" w:sz="6" w:space="0" w:color="E3EDF5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1"/>
        <w:gridCol w:w="1832"/>
        <w:gridCol w:w="2191"/>
        <w:gridCol w:w="3490"/>
      </w:tblGrid>
      <w:tr w:rsidR="00996B96" w:rsidRPr="00996B96" w14:paraId="0BBAA59F" w14:textId="77777777" w:rsidTr="0094117B">
        <w:trPr>
          <w:jc w:val="center"/>
        </w:trPr>
        <w:tc>
          <w:tcPr>
            <w:tcW w:w="701" w:type="dxa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1EA39B1" w14:textId="18D23583" w:rsidR="00996B96" w:rsidRPr="00996B96" w:rsidRDefault="00996B96" w:rsidP="00996B96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</w:tc>
        <w:tc>
          <w:tcPr>
            <w:tcW w:w="1832" w:type="dxa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1B3F7B2" w14:textId="77777777" w:rsidR="00996B96" w:rsidRPr="00996B96" w:rsidRDefault="00996B96" w:rsidP="00996B9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96B96">
              <w:rPr>
                <w:rFonts w:ascii="宋体" w:eastAsia="宋体" w:hAnsi="宋体" w:cs="宋体"/>
                <w:color w:val="000080"/>
                <w:kern w:val="0"/>
                <w:szCs w:val="21"/>
              </w:rPr>
              <w:t>24mm x 36mm</w:t>
            </w:r>
          </w:p>
        </w:tc>
        <w:tc>
          <w:tcPr>
            <w:tcW w:w="2191" w:type="dxa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0322A93" w14:textId="77777777" w:rsidR="00996B96" w:rsidRPr="00996B96" w:rsidRDefault="00996B96" w:rsidP="00996B9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96B96">
              <w:rPr>
                <w:rFonts w:ascii="宋体" w:eastAsia="宋体" w:hAnsi="宋体" w:cs="宋体"/>
                <w:color w:val="000080"/>
                <w:kern w:val="0"/>
                <w:szCs w:val="21"/>
              </w:rPr>
              <w:t>6cm x 9cm</w:t>
            </w:r>
          </w:p>
        </w:tc>
        <w:tc>
          <w:tcPr>
            <w:tcW w:w="3490" w:type="dxa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F982B1B" w14:textId="77777777" w:rsidR="00996B96" w:rsidRPr="00996B96" w:rsidRDefault="00996B96" w:rsidP="00996B9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96B96">
              <w:rPr>
                <w:rFonts w:ascii="宋体" w:eastAsia="宋体" w:hAnsi="宋体" w:cs="宋体"/>
                <w:color w:val="000080"/>
                <w:kern w:val="0"/>
                <w:szCs w:val="21"/>
              </w:rPr>
              <w:t>4" x 5"</w:t>
            </w:r>
          </w:p>
        </w:tc>
      </w:tr>
      <w:tr w:rsidR="00996B96" w:rsidRPr="00996B96" w14:paraId="0EE4B14C" w14:textId="77777777" w:rsidTr="0094117B">
        <w:trPr>
          <w:jc w:val="center"/>
        </w:trPr>
        <w:tc>
          <w:tcPr>
            <w:tcW w:w="701" w:type="dxa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97748F" w14:textId="77777777" w:rsidR="00996B96" w:rsidRPr="00996B96" w:rsidRDefault="00996B96" w:rsidP="00996B96">
            <w:pPr>
              <w:widowControl/>
              <w:jc w:val="left"/>
              <w:rPr>
                <w:rFonts w:ascii="宋体" w:eastAsia="宋体" w:hAnsi="宋体" w:cs="宋体"/>
                <w:color w:val="FFFFFF"/>
                <w:kern w:val="0"/>
                <w:szCs w:val="21"/>
              </w:rPr>
            </w:pPr>
          </w:p>
        </w:tc>
        <w:tc>
          <w:tcPr>
            <w:tcW w:w="1832" w:type="dxa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5F8171" w14:textId="77777777" w:rsidR="00996B96" w:rsidRPr="00996B96" w:rsidRDefault="00996B96" w:rsidP="00996B96">
            <w:pPr>
              <w:widowControl/>
              <w:jc w:val="left"/>
              <w:rPr>
                <w:rFonts w:ascii="宋体" w:eastAsia="宋体" w:hAnsi="宋体" w:cs="宋体"/>
                <w:color w:val="000080"/>
                <w:kern w:val="0"/>
                <w:szCs w:val="21"/>
              </w:rPr>
            </w:pPr>
          </w:p>
        </w:tc>
        <w:tc>
          <w:tcPr>
            <w:tcW w:w="2191" w:type="dxa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F5B0AD" w14:textId="77777777" w:rsidR="00996B96" w:rsidRPr="00996B96" w:rsidRDefault="00996B96" w:rsidP="00996B96">
            <w:pPr>
              <w:widowControl/>
              <w:jc w:val="left"/>
              <w:rPr>
                <w:rFonts w:ascii="宋体" w:eastAsia="宋体" w:hAnsi="宋体" w:cs="宋体"/>
                <w:color w:val="000080"/>
                <w:kern w:val="0"/>
                <w:szCs w:val="21"/>
              </w:rPr>
            </w:pPr>
          </w:p>
        </w:tc>
        <w:tc>
          <w:tcPr>
            <w:tcW w:w="3490" w:type="dxa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887DAE0" w14:textId="77777777" w:rsidR="00996B96" w:rsidRPr="00996B96" w:rsidRDefault="00996B96" w:rsidP="00996B96">
            <w:pPr>
              <w:widowControl/>
              <w:jc w:val="left"/>
              <w:rPr>
                <w:rFonts w:ascii="宋体" w:eastAsia="宋体" w:hAnsi="宋体" w:cs="宋体"/>
                <w:color w:val="000080"/>
                <w:kern w:val="0"/>
                <w:szCs w:val="21"/>
              </w:rPr>
            </w:pPr>
          </w:p>
        </w:tc>
      </w:tr>
      <w:tr w:rsidR="00996B96" w:rsidRPr="00996B96" w14:paraId="77AD60D4" w14:textId="77777777" w:rsidTr="0094117B">
        <w:trPr>
          <w:jc w:val="center"/>
        </w:trPr>
        <w:tc>
          <w:tcPr>
            <w:tcW w:w="701" w:type="dxa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2706D27" w14:textId="58BBD2BB" w:rsidR="00996B96" w:rsidRPr="00996B96" w:rsidRDefault="00996B96" w:rsidP="00996B96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</w:tc>
        <w:tc>
          <w:tcPr>
            <w:tcW w:w="1832" w:type="dxa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E1820F8" w14:textId="77777777" w:rsidR="00996B96" w:rsidRPr="00996B96" w:rsidRDefault="00996B96" w:rsidP="00996B9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96B96">
              <w:rPr>
                <w:rFonts w:ascii="宋体" w:eastAsia="宋体" w:hAnsi="宋体" w:cs="宋体"/>
                <w:color w:val="800000"/>
                <w:kern w:val="0"/>
                <w:szCs w:val="21"/>
              </w:rPr>
              <w:t>0.035mm</w:t>
            </w:r>
          </w:p>
        </w:tc>
        <w:tc>
          <w:tcPr>
            <w:tcW w:w="2191" w:type="dxa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EB5C5F2" w14:textId="77777777" w:rsidR="00996B96" w:rsidRPr="00996B96" w:rsidRDefault="00996B96" w:rsidP="00996B9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96B96">
              <w:rPr>
                <w:rFonts w:ascii="宋体" w:eastAsia="宋体" w:hAnsi="宋体" w:cs="宋体"/>
                <w:color w:val="800000"/>
                <w:kern w:val="0"/>
                <w:szCs w:val="21"/>
              </w:rPr>
              <w:t>0.0817mm</w:t>
            </w:r>
          </w:p>
        </w:tc>
        <w:tc>
          <w:tcPr>
            <w:tcW w:w="3490" w:type="dxa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E77DEDC" w14:textId="77777777" w:rsidR="00996B96" w:rsidRPr="00996B96" w:rsidRDefault="00996B96" w:rsidP="00996B9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96B96">
              <w:rPr>
                <w:rFonts w:ascii="宋体" w:eastAsia="宋体" w:hAnsi="宋体" w:cs="宋体"/>
                <w:color w:val="800000"/>
                <w:kern w:val="0"/>
                <w:szCs w:val="21"/>
              </w:rPr>
              <w:t>0.146mm</w:t>
            </w:r>
          </w:p>
        </w:tc>
      </w:tr>
    </w:tbl>
    <w:p w14:paraId="5168AD16" w14:textId="5FBC7968" w:rsidR="00996B96" w:rsidRPr="00996B96" w:rsidRDefault="0094117B" w:rsidP="00996B96">
      <w:pPr>
        <w:widowControl/>
        <w:shd w:val="clear" w:color="auto" w:fill="FFFFFF"/>
        <w:jc w:val="left"/>
        <w:rPr>
          <w:rFonts w:ascii="Tahoma" w:eastAsia="宋体" w:hAnsi="Tahoma" w:cs="Tahoma"/>
          <w:color w:val="444444"/>
          <w:kern w:val="0"/>
          <w:szCs w:val="21"/>
        </w:rPr>
      </w:pPr>
      <w:r>
        <w:rPr>
          <w:rFonts w:ascii="Tahoma" w:eastAsia="宋体" w:hAnsi="Tahoma" w:cs="Tahoma"/>
          <w:color w:val="444444"/>
          <w:kern w:val="0"/>
          <w:sz w:val="27"/>
          <w:szCs w:val="27"/>
        </w:rPr>
        <w:t xml:space="preserve"> </w:t>
      </w:r>
    </w:p>
    <w:p w14:paraId="37C4F970" w14:textId="2A20817E" w:rsidR="00996B96" w:rsidRPr="00996B96" w:rsidRDefault="00996B96" w:rsidP="00996B96">
      <w:pPr>
        <w:widowControl/>
        <w:shd w:val="clear" w:color="auto" w:fill="FFFFFF"/>
        <w:jc w:val="left"/>
        <w:rPr>
          <w:rFonts w:ascii="Tahoma" w:eastAsia="宋体" w:hAnsi="Tahoma" w:cs="Tahoma"/>
          <w:color w:val="444444"/>
          <w:kern w:val="0"/>
          <w:szCs w:val="21"/>
        </w:rPr>
      </w:pPr>
      <w:r w:rsidRPr="00996B96">
        <w:rPr>
          <w:rFonts w:ascii="Verdana" w:eastAsia="宋体" w:hAnsi="Verdana" w:cs="Tahoma"/>
          <w:b/>
          <w:bCs/>
          <w:color w:val="FF0000"/>
          <w:kern w:val="0"/>
          <w:sz w:val="27"/>
          <w:szCs w:val="27"/>
          <w:shd w:val="clear" w:color="auto" w:fill="DDDFD0"/>
        </w:rPr>
        <w:t>3</w:t>
      </w:r>
      <w:r w:rsidRPr="00996B96">
        <w:rPr>
          <w:rFonts w:ascii="Verdana" w:eastAsia="宋体" w:hAnsi="Verdana" w:cs="Tahoma"/>
          <w:b/>
          <w:bCs/>
          <w:color w:val="FF0000"/>
          <w:kern w:val="0"/>
          <w:sz w:val="27"/>
          <w:szCs w:val="27"/>
          <w:shd w:val="clear" w:color="auto" w:fill="DDDFD0"/>
        </w:rPr>
        <w:t>、</w:t>
      </w:r>
      <w:r w:rsidRPr="00996B96">
        <w:rPr>
          <w:rFonts w:ascii="Verdana" w:eastAsia="宋体" w:hAnsi="Verdana" w:cs="Tahoma"/>
          <w:b/>
          <w:bCs/>
          <w:color w:val="FF0000"/>
          <w:kern w:val="0"/>
          <w:sz w:val="27"/>
          <w:szCs w:val="27"/>
          <w:shd w:val="clear" w:color="auto" w:fill="DDDFD0"/>
        </w:rPr>
        <w:t>depth of field</w:t>
      </w:r>
    </w:p>
    <w:p w14:paraId="1AA20C5D" w14:textId="6BC9EA83" w:rsidR="00996B96" w:rsidRPr="00996B96" w:rsidRDefault="0094117B" w:rsidP="00996B96">
      <w:pPr>
        <w:widowControl/>
        <w:shd w:val="clear" w:color="auto" w:fill="FFFFFF"/>
        <w:jc w:val="left"/>
        <w:rPr>
          <w:rFonts w:ascii="Tahoma" w:eastAsia="宋体" w:hAnsi="Tahoma" w:cs="Tahoma"/>
          <w:color w:val="444444"/>
          <w:kern w:val="0"/>
          <w:szCs w:val="21"/>
        </w:rPr>
      </w:pPr>
      <w:r>
        <w:rPr>
          <w:rFonts w:ascii="Tahoma" w:eastAsia="宋体" w:hAnsi="Tahoma" w:cs="Tahoma" w:hint="eastAsia"/>
          <w:color w:val="444444"/>
          <w:kern w:val="0"/>
          <w:sz w:val="27"/>
          <w:szCs w:val="27"/>
        </w:rPr>
        <w:t>T</w:t>
      </w:r>
      <w:r>
        <w:rPr>
          <w:rFonts w:ascii="Tahoma" w:eastAsia="宋体" w:hAnsi="Tahoma" w:cs="Tahoma"/>
          <w:color w:val="444444"/>
          <w:kern w:val="0"/>
          <w:sz w:val="27"/>
          <w:szCs w:val="27"/>
        </w:rPr>
        <w:t xml:space="preserve">here is a </w:t>
      </w:r>
      <w:r w:rsidRPr="00996B96">
        <w:rPr>
          <w:rFonts w:ascii="Tahoma" w:eastAsia="宋体" w:hAnsi="Tahoma" w:cs="Tahoma"/>
          <w:color w:val="444444"/>
          <w:kern w:val="0"/>
          <w:sz w:val="27"/>
          <w:szCs w:val="27"/>
        </w:rPr>
        <w:t>permissible circle of confusion</w:t>
      </w:r>
      <w:r>
        <w:rPr>
          <w:rFonts w:ascii="Tahoma" w:eastAsia="宋体" w:hAnsi="Tahoma" w:cs="Tahoma"/>
          <w:color w:val="444444"/>
          <w:kern w:val="0"/>
          <w:sz w:val="27"/>
          <w:szCs w:val="27"/>
        </w:rPr>
        <w:t xml:space="preserve"> at front and rear side of focus, the distance between front </w:t>
      </w:r>
      <w:r w:rsidRPr="00996B96">
        <w:rPr>
          <w:rFonts w:ascii="Tahoma" w:eastAsia="宋体" w:hAnsi="Tahoma" w:cs="Tahoma"/>
          <w:color w:val="444444"/>
          <w:kern w:val="0"/>
          <w:sz w:val="27"/>
          <w:szCs w:val="27"/>
        </w:rPr>
        <w:t>permissible circle of confusion</w:t>
      </w:r>
      <w:r>
        <w:rPr>
          <w:rFonts w:ascii="Tahoma" w:eastAsia="宋体" w:hAnsi="Tahoma" w:cs="Tahoma"/>
          <w:color w:val="444444"/>
          <w:kern w:val="0"/>
          <w:sz w:val="27"/>
          <w:szCs w:val="27"/>
        </w:rPr>
        <w:t xml:space="preserve"> and rear side </w:t>
      </w:r>
      <w:r w:rsidRPr="00996B96">
        <w:rPr>
          <w:rFonts w:ascii="Tahoma" w:eastAsia="宋体" w:hAnsi="Tahoma" w:cs="Tahoma"/>
          <w:color w:val="444444"/>
          <w:kern w:val="0"/>
          <w:sz w:val="27"/>
          <w:szCs w:val="27"/>
        </w:rPr>
        <w:t>permissible circle of confusion</w:t>
      </w:r>
      <w:r>
        <w:rPr>
          <w:rFonts w:ascii="Tahoma" w:eastAsia="宋体" w:hAnsi="Tahoma" w:cs="Tahoma"/>
          <w:color w:val="444444"/>
          <w:kern w:val="0"/>
          <w:sz w:val="27"/>
          <w:szCs w:val="27"/>
        </w:rPr>
        <w:t xml:space="preserve"> is called depth of field</w:t>
      </w:r>
      <w:r w:rsidR="005B531E">
        <w:rPr>
          <w:rFonts w:ascii="Tahoma" w:eastAsia="宋体" w:hAnsi="Tahoma" w:cs="Tahoma" w:hint="eastAsia"/>
          <w:color w:val="444444"/>
          <w:kern w:val="0"/>
          <w:sz w:val="27"/>
          <w:szCs w:val="27"/>
        </w:rPr>
        <w:t>.</w:t>
      </w:r>
      <w:r w:rsidR="005B531E">
        <w:rPr>
          <w:rFonts w:ascii="Tahoma" w:eastAsia="宋体" w:hAnsi="Tahoma" w:cs="Tahoma"/>
          <w:color w:val="444444"/>
          <w:kern w:val="0"/>
          <w:sz w:val="27"/>
          <w:szCs w:val="27"/>
        </w:rPr>
        <w:t xml:space="preserve"> </w:t>
      </w:r>
      <w:r w:rsidR="007477B0">
        <w:rPr>
          <w:rFonts w:ascii="Tahoma" w:eastAsia="宋体" w:hAnsi="Tahoma" w:cs="Tahoma"/>
          <w:color w:val="444444"/>
          <w:kern w:val="0"/>
          <w:sz w:val="27"/>
          <w:szCs w:val="27"/>
        </w:rPr>
        <w:t>That means the objective distance can be a range instead fixed at a point.</w:t>
      </w:r>
      <w:r w:rsidR="007477B0">
        <w:rPr>
          <w:rFonts w:ascii="Tahoma" w:eastAsia="宋体" w:hAnsi="Tahoma" w:cs="Tahoma" w:hint="eastAsia"/>
          <w:color w:val="444444"/>
          <w:kern w:val="0"/>
          <w:sz w:val="27"/>
          <w:szCs w:val="27"/>
        </w:rPr>
        <w:t xml:space="preserve"> </w:t>
      </w:r>
    </w:p>
    <w:tbl>
      <w:tblPr>
        <w:tblpPr w:leftFromText="180" w:rightFromText="180" w:horzAnchor="page" w:tblpX="1" w:tblpY="308"/>
        <w:tblW w:w="14670" w:type="dxa"/>
        <w:tblBorders>
          <w:top w:val="single" w:sz="6" w:space="0" w:color="E3EDF5"/>
          <w:left w:val="single" w:sz="6" w:space="0" w:color="E3EDF5"/>
          <w:bottom w:val="single" w:sz="6" w:space="0" w:color="E3EDF5"/>
          <w:right w:val="single" w:sz="6" w:space="0" w:color="E3EDF5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670"/>
      </w:tblGrid>
      <w:tr w:rsidR="00996B96" w:rsidRPr="00996B96" w14:paraId="6C350F29" w14:textId="77777777" w:rsidTr="00996B96">
        <w:tc>
          <w:tcPr>
            <w:tcW w:w="0" w:type="auto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5C11AFC" w14:textId="4108EEB7" w:rsidR="00996B96" w:rsidRPr="00996B96" w:rsidRDefault="00996B96" w:rsidP="00996B9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t xml:space="preserve">     </w:t>
            </w:r>
            <w:r w:rsidRPr="00996B96">
              <w:rPr>
                <w:rFonts w:ascii="宋体" w:eastAsia="宋体" w:hAnsi="宋体" w:cs="宋体"/>
                <w:noProof/>
                <w:kern w:val="0"/>
                <w:szCs w:val="21"/>
              </w:rPr>
              <w:drawing>
                <wp:inline distT="0" distB="0" distL="0" distR="0" wp14:anchorId="0EBAB787" wp14:editId="7F5A510A">
                  <wp:extent cx="6531902" cy="2667000"/>
                  <wp:effectExtent l="0" t="0" r="2540" b="0"/>
                  <wp:docPr id="7" name="aimg_35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img_35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3483" cy="2696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937B06" w14:textId="10909969" w:rsidR="00996B96" w:rsidRPr="00996B96" w:rsidRDefault="007477B0" w:rsidP="00996B96">
      <w:pPr>
        <w:widowControl/>
        <w:shd w:val="clear" w:color="auto" w:fill="FFFFFF"/>
        <w:jc w:val="left"/>
        <w:rPr>
          <w:rFonts w:ascii="Tahoma" w:eastAsia="宋体" w:hAnsi="Tahoma" w:cs="Tahoma" w:hint="eastAsia"/>
          <w:color w:val="444444"/>
          <w:kern w:val="0"/>
          <w:szCs w:val="21"/>
        </w:rPr>
      </w:pPr>
      <w:r>
        <w:rPr>
          <w:rFonts w:ascii="Tahoma" w:eastAsia="宋体" w:hAnsi="Tahoma" w:cs="Tahoma" w:hint="eastAsia"/>
          <w:color w:val="444444"/>
          <w:kern w:val="0"/>
          <w:sz w:val="27"/>
          <w:szCs w:val="27"/>
        </w:rPr>
        <w:t>T</w:t>
      </w:r>
      <w:r>
        <w:rPr>
          <w:rFonts w:ascii="Tahoma" w:eastAsia="宋体" w:hAnsi="Tahoma" w:cs="Tahoma"/>
          <w:color w:val="444444"/>
          <w:kern w:val="0"/>
          <w:sz w:val="27"/>
          <w:szCs w:val="27"/>
        </w:rPr>
        <w:t>he depth of field is varied from focus value,</w:t>
      </w:r>
      <w:r>
        <w:rPr>
          <w:rFonts w:ascii="Tahoma" w:eastAsia="宋体" w:hAnsi="Tahoma" w:cs="Tahoma" w:hint="eastAsia"/>
          <w:color w:val="444444"/>
          <w:kern w:val="0"/>
          <w:sz w:val="27"/>
          <w:szCs w:val="27"/>
        </w:rPr>
        <w:t xml:space="preserve"> </w:t>
      </w:r>
      <w:r w:rsidRPr="007477B0">
        <w:rPr>
          <w:rFonts w:ascii="Tahoma" w:eastAsia="宋体" w:hAnsi="Tahoma" w:cs="Tahoma"/>
          <w:color w:val="444444"/>
          <w:kern w:val="0"/>
          <w:sz w:val="27"/>
          <w:szCs w:val="27"/>
        </w:rPr>
        <w:t>Aperture value</w:t>
      </w:r>
      <w:r>
        <w:rPr>
          <w:rFonts w:ascii="Tahoma" w:eastAsia="宋体" w:hAnsi="Tahoma" w:cs="Tahoma"/>
          <w:color w:val="444444"/>
          <w:kern w:val="0"/>
          <w:sz w:val="27"/>
          <w:szCs w:val="27"/>
        </w:rPr>
        <w:t>(F no.)</w:t>
      </w:r>
      <w:r w:rsidR="00996B96" w:rsidRPr="00996B96">
        <w:rPr>
          <w:rFonts w:ascii="Tahoma" w:eastAsia="宋体" w:hAnsi="Tahoma" w:cs="Tahoma"/>
          <w:color w:val="444444"/>
          <w:kern w:val="0"/>
          <w:sz w:val="27"/>
          <w:szCs w:val="27"/>
        </w:rPr>
        <w:t>、</w:t>
      </w:r>
      <w:r>
        <w:rPr>
          <w:rFonts w:ascii="Tahoma" w:eastAsia="宋体" w:hAnsi="Tahoma" w:cs="Tahoma" w:hint="eastAsia"/>
          <w:color w:val="444444"/>
          <w:kern w:val="0"/>
          <w:sz w:val="27"/>
          <w:szCs w:val="27"/>
        </w:rPr>
        <w:t>d</w:t>
      </w:r>
      <w:r>
        <w:rPr>
          <w:rFonts w:ascii="Tahoma" w:eastAsia="宋体" w:hAnsi="Tahoma" w:cs="Tahoma"/>
          <w:color w:val="444444"/>
          <w:kern w:val="0"/>
          <w:sz w:val="27"/>
          <w:szCs w:val="27"/>
        </w:rPr>
        <w:t>istance of objective</w:t>
      </w:r>
      <w:r w:rsidR="00996B96" w:rsidRPr="00996B96">
        <w:rPr>
          <w:rFonts w:ascii="Tahoma" w:eastAsia="宋体" w:hAnsi="Tahoma" w:cs="Tahoma"/>
          <w:color w:val="444444"/>
          <w:kern w:val="0"/>
          <w:sz w:val="27"/>
          <w:szCs w:val="27"/>
        </w:rPr>
        <w:t>。</w:t>
      </w:r>
      <w:r>
        <w:rPr>
          <w:rFonts w:ascii="Tahoma" w:eastAsia="宋体" w:hAnsi="Tahoma" w:cs="Tahoma"/>
          <w:color w:val="444444"/>
          <w:kern w:val="0"/>
          <w:sz w:val="27"/>
          <w:szCs w:val="27"/>
        </w:rPr>
        <w:t xml:space="preserve">If focus and objective distance is fixed, the smaller </w:t>
      </w:r>
      <w:r w:rsidR="00C734DD" w:rsidRPr="00C734DD">
        <w:rPr>
          <w:rFonts w:ascii="Tahoma" w:eastAsia="宋体" w:hAnsi="Tahoma" w:cs="Tahoma"/>
          <w:color w:val="444444"/>
          <w:kern w:val="0"/>
          <w:sz w:val="27"/>
          <w:szCs w:val="27"/>
        </w:rPr>
        <w:t>Aperture value</w:t>
      </w:r>
      <w:r w:rsidR="00C734DD">
        <w:rPr>
          <w:rFonts w:ascii="Tahoma" w:eastAsia="宋体" w:hAnsi="Tahoma" w:cs="Tahoma"/>
          <w:color w:val="444444"/>
          <w:kern w:val="0"/>
          <w:sz w:val="27"/>
          <w:szCs w:val="27"/>
        </w:rPr>
        <w:t>, the bigger depth of field.</w:t>
      </w:r>
    </w:p>
    <w:p w14:paraId="16E37B03" w14:textId="1D601F4D" w:rsidR="00996B96" w:rsidRPr="00996B96" w:rsidRDefault="00996B96" w:rsidP="00996B96">
      <w:pPr>
        <w:widowControl/>
        <w:shd w:val="clear" w:color="auto" w:fill="FFFFFF"/>
        <w:jc w:val="center"/>
        <w:rPr>
          <w:rFonts w:ascii="Tahoma" w:eastAsia="宋体" w:hAnsi="Tahoma" w:cs="Tahoma"/>
          <w:color w:val="444444"/>
          <w:kern w:val="0"/>
          <w:szCs w:val="21"/>
        </w:rPr>
      </w:pPr>
      <w:r w:rsidRPr="00996B96">
        <w:rPr>
          <w:rFonts w:ascii="Tahoma" w:eastAsia="宋体" w:hAnsi="Tahoma" w:cs="Tahoma"/>
          <w:noProof/>
          <w:color w:val="444444"/>
          <w:kern w:val="0"/>
          <w:szCs w:val="21"/>
        </w:rPr>
        <w:drawing>
          <wp:inline distT="0" distB="0" distL="0" distR="0" wp14:anchorId="3B27DA35" wp14:editId="02EB00FE">
            <wp:extent cx="6493510" cy="4674870"/>
            <wp:effectExtent l="0" t="0" r="2540" b="0"/>
            <wp:docPr id="8" name="aimg_3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img_358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3510" cy="467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6B96">
        <w:rPr>
          <w:rFonts w:ascii="Tahoma" w:eastAsia="宋体" w:hAnsi="Tahoma" w:cs="Tahoma"/>
          <w:color w:val="444444"/>
          <w:kern w:val="0"/>
          <w:szCs w:val="21"/>
        </w:rPr>
        <w:t> </w:t>
      </w:r>
      <w:r w:rsidRPr="00996B96">
        <w:rPr>
          <w:rFonts w:ascii="Verdana" w:eastAsia="宋体" w:hAnsi="Verdana" w:cs="Tahoma"/>
          <w:color w:val="FFFFFF"/>
          <w:kern w:val="0"/>
          <w:sz w:val="15"/>
          <w:szCs w:val="15"/>
          <w:shd w:val="clear" w:color="auto" w:fill="DDDFD0"/>
        </w:rPr>
        <w:t xml:space="preserve">8 </w:t>
      </w:r>
      <w:r w:rsidR="0057413E">
        <w:rPr>
          <w:rFonts w:ascii="Verdana" w:eastAsia="宋体" w:hAnsi="Verdana" w:cs="Tahoma"/>
          <w:color w:val="FFFFFF"/>
          <w:kern w:val="0"/>
          <w:sz w:val="15"/>
          <w:szCs w:val="15"/>
          <w:shd w:val="clear" w:color="auto" w:fill="DDDFD0"/>
        </w:rPr>
        <w:t xml:space="preserve"> </w:t>
      </w:r>
    </w:p>
    <w:p w14:paraId="2FF2CFCC" w14:textId="183EBFC7" w:rsidR="00996B96" w:rsidRPr="00996B96" w:rsidRDefault="0057413E" w:rsidP="002718F1">
      <w:pPr>
        <w:widowControl/>
        <w:shd w:val="clear" w:color="auto" w:fill="FFFFFF"/>
        <w:ind w:left="405" w:hangingChars="150" w:hanging="405"/>
        <w:jc w:val="left"/>
        <w:rPr>
          <w:rFonts w:ascii="Tahoma" w:eastAsia="宋体" w:hAnsi="Tahoma" w:cs="Tahoma"/>
          <w:color w:val="444444"/>
          <w:kern w:val="0"/>
          <w:szCs w:val="21"/>
        </w:rPr>
      </w:pPr>
      <w:r>
        <w:rPr>
          <w:rFonts w:ascii="Tahoma" w:eastAsia="宋体" w:hAnsi="Tahoma" w:cs="Tahoma" w:hint="eastAsia"/>
          <w:color w:val="444444"/>
          <w:kern w:val="0"/>
          <w:sz w:val="27"/>
          <w:szCs w:val="27"/>
        </w:rPr>
        <w:t>T</w:t>
      </w:r>
      <w:r>
        <w:rPr>
          <w:rFonts w:ascii="Tahoma" w:eastAsia="宋体" w:hAnsi="Tahoma" w:cs="Tahoma"/>
          <w:color w:val="444444"/>
          <w:kern w:val="0"/>
          <w:sz w:val="27"/>
          <w:szCs w:val="27"/>
        </w:rPr>
        <w:t>he</w:t>
      </w:r>
      <w:r w:rsidR="002718F1">
        <w:rPr>
          <w:rFonts w:ascii="Tahoma" w:eastAsia="宋体" w:hAnsi="Tahoma" w:cs="Tahoma"/>
          <w:color w:val="444444"/>
          <w:kern w:val="0"/>
          <w:sz w:val="27"/>
          <w:szCs w:val="27"/>
        </w:rPr>
        <w:t xml:space="preserve"> f</w:t>
      </w:r>
      <w:r w:rsidR="002718F1" w:rsidRPr="002718F1">
        <w:rPr>
          <w:rFonts w:ascii="Tahoma" w:eastAsia="宋体" w:hAnsi="Tahoma" w:cs="Tahoma"/>
          <w:color w:val="444444"/>
          <w:kern w:val="0"/>
          <w:sz w:val="27"/>
          <w:szCs w:val="27"/>
        </w:rPr>
        <w:t>arthest</w:t>
      </w:r>
      <w:r>
        <w:rPr>
          <w:rFonts w:ascii="Tahoma" w:eastAsia="宋体" w:hAnsi="Tahoma" w:cs="Tahoma"/>
          <w:color w:val="444444"/>
          <w:kern w:val="0"/>
          <w:sz w:val="27"/>
          <w:szCs w:val="27"/>
        </w:rPr>
        <w:t xml:space="preserve"> </w:t>
      </w:r>
      <w:r w:rsidR="002718F1">
        <w:rPr>
          <w:rFonts w:ascii="Tahoma" w:eastAsia="宋体" w:hAnsi="Tahoma" w:cs="Tahoma"/>
          <w:color w:val="444444"/>
          <w:kern w:val="0"/>
          <w:sz w:val="27"/>
          <w:szCs w:val="27"/>
        </w:rPr>
        <w:t>objective distance to focus to make a clear picture we called it front depth of field, and the closest objective distance to focus we called rear depth of field</w:t>
      </w:r>
      <w:r w:rsidR="002718F1">
        <w:rPr>
          <w:rFonts w:ascii="Tahoma" w:eastAsia="宋体" w:hAnsi="Tahoma" w:cs="Tahoma" w:hint="eastAsia"/>
          <w:color w:val="444444"/>
          <w:kern w:val="0"/>
          <w:sz w:val="27"/>
          <w:szCs w:val="27"/>
        </w:rPr>
        <w:t xml:space="preserve"> </w:t>
      </w:r>
    </w:p>
    <w:p w14:paraId="111A974F" w14:textId="6D4A6864" w:rsidR="00996B96" w:rsidRPr="00996B96" w:rsidRDefault="00996B96" w:rsidP="00996B96">
      <w:pPr>
        <w:widowControl/>
        <w:shd w:val="clear" w:color="auto" w:fill="FFFFFF"/>
        <w:jc w:val="left"/>
        <w:rPr>
          <w:rFonts w:ascii="Tahoma" w:eastAsia="宋体" w:hAnsi="Tahoma" w:cs="Tahoma" w:hint="eastAsia"/>
          <w:color w:val="444444"/>
          <w:kern w:val="0"/>
          <w:szCs w:val="21"/>
        </w:rPr>
      </w:pPr>
      <w:r w:rsidRPr="00996B96">
        <w:rPr>
          <w:rFonts w:ascii="Verdana" w:eastAsia="宋体" w:hAnsi="Verdana" w:cs="Tahoma"/>
          <w:b/>
          <w:bCs/>
          <w:color w:val="FF0000"/>
          <w:kern w:val="0"/>
          <w:sz w:val="27"/>
          <w:szCs w:val="27"/>
          <w:shd w:val="clear" w:color="auto" w:fill="DDDFD0"/>
        </w:rPr>
        <w:lastRenderedPageBreak/>
        <w:t>4</w:t>
      </w:r>
      <w:r w:rsidRPr="00996B96">
        <w:rPr>
          <w:rFonts w:ascii="Verdana" w:eastAsia="宋体" w:hAnsi="Verdana" w:cs="Tahoma"/>
          <w:b/>
          <w:bCs/>
          <w:color w:val="FF0000"/>
          <w:kern w:val="0"/>
          <w:sz w:val="27"/>
          <w:szCs w:val="27"/>
          <w:shd w:val="clear" w:color="auto" w:fill="DDDFD0"/>
        </w:rPr>
        <w:t>、</w:t>
      </w:r>
      <w:r w:rsidR="0048601A">
        <w:rPr>
          <w:rFonts w:ascii="Verdana" w:eastAsia="宋体" w:hAnsi="Verdana" w:cs="Tahoma" w:hint="eastAsia"/>
          <w:b/>
          <w:bCs/>
          <w:color w:val="FF0000"/>
          <w:kern w:val="0"/>
          <w:sz w:val="27"/>
          <w:szCs w:val="27"/>
          <w:shd w:val="clear" w:color="auto" w:fill="DDDFD0"/>
        </w:rPr>
        <w:t>f</w:t>
      </w:r>
      <w:r w:rsidR="0048601A">
        <w:rPr>
          <w:rFonts w:ascii="Verdana" w:eastAsia="宋体" w:hAnsi="Verdana" w:cs="Tahoma"/>
          <w:b/>
          <w:bCs/>
          <w:color w:val="FF0000"/>
          <w:kern w:val="0"/>
          <w:sz w:val="27"/>
          <w:szCs w:val="27"/>
          <w:shd w:val="clear" w:color="auto" w:fill="DDDFD0"/>
        </w:rPr>
        <w:t>ormula for depth of field</w:t>
      </w:r>
    </w:p>
    <w:p w14:paraId="442B6F24" w14:textId="3B182D95" w:rsidR="00996B96" w:rsidRPr="00996B96" w:rsidRDefault="0008332F" w:rsidP="00996B96">
      <w:pPr>
        <w:widowControl/>
        <w:shd w:val="clear" w:color="auto" w:fill="FFFFFF"/>
        <w:jc w:val="left"/>
        <w:rPr>
          <w:rFonts w:ascii="Tahoma" w:eastAsia="宋体" w:hAnsi="Tahoma" w:cs="Tahoma"/>
          <w:color w:val="444444"/>
          <w:kern w:val="0"/>
          <w:szCs w:val="21"/>
        </w:rPr>
      </w:pPr>
      <w:r>
        <w:rPr>
          <w:rFonts w:ascii="Tahoma" w:eastAsia="宋体" w:hAnsi="Tahoma" w:cs="Tahoma" w:hint="eastAsia"/>
          <w:color w:val="444444"/>
          <w:kern w:val="0"/>
          <w:sz w:val="27"/>
          <w:szCs w:val="27"/>
        </w:rPr>
        <w:t>B</w:t>
      </w:r>
      <w:r>
        <w:rPr>
          <w:rFonts w:ascii="Tahoma" w:eastAsia="宋体" w:hAnsi="Tahoma" w:cs="Tahoma"/>
          <w:color w:val="444444"/>
          <w:kern w:val="0"/>
          <w:sz w:val="27"/>
          <w:szCs w:val="27"/>
        </w:rPr>
        <w:t>elow is the formular for depth of field</w:t>
      </w:r>
      <w:r w:rsidR="00996B96" w:rsidRPr="00996B96">
        <w:rPr>
          <w:rFonts w:ascii="Tahoma" w:eastAsia="宋体" w:hAnsi="Tahoma" w:cs="Tahoma"/>
          <w:color w:val="444444"/>
          <w:kern w:val="0"/>
          <w:sz w:val="27"/>
          <w:szCs w:val="27"/>
        </w:rPr>
        <w:t>：</w:t>
      </w:r>
    </w:p>
    <w:tbl>
      <w:tblPr>
        <w:tblW w:w="9819" w:type="dxa"/>
        <w:jc w:val="center"/>
        <w:tblBorders>
          <w:top w:val="single" w:sz="6" w:space="0" w:color="E3EDF5"/>
          <w:left w:val="single" w:sz="6" w:space="0" w:color="E3EDF5"/>
          <w:bottom w:val="single" w:sz="6" w:space="0" w:color="E3EDF5"/>
          <w:right w:val="single" w:sz="6" w:space="0" w:color="E3EDF5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40"/>
        <w:gridCol w:w="928"/>
        <w:gridCol w:w="5751"/>
      </w:tblGrid>
      <w:tr w:rsidR="00996B96" w:rsidRPr="00996B96" w14:paraId="2326E784" w14:textId="77777777" w:rsidTr="00996B96">
        <w:trPr>
          <w:trHeight w:val="273"/>
          <w:jc w:val="center"/>
        </w:trPr>
        <w:tc>
          <w:tcPr>
            <w:tcW w:w="3140" w:type="dxa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1538FD2" w14:textId="77777777" w:rsidR="00996B96" w:rsidRPr="00996B96" w:rsidRDefault="00996B96" w:rsidP="00996B9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96B96">
              <w:rPr>
                <w:rFonts w:ascii="宋体" w:eastAsia="宋体" w:hAnsi="宋体" w:cs="宋体"/>
                <w:color w:val="800080"/>
                <w:kern w:val="0"/>
                <w:szCs w:val="21"/>
              </w:rPr>
              <w:t>δ</w:t>
            </w:r>
          </w:p>
        </w:tc>
        <w:tc>
          <w:tcPr>
            <w:tcW w:w="928" w:type="dxa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DC139AB" w14:textId="77777777" w:rsidR="00996B96" w:rsidRPr="00996B96" w:rsidRDefault="00996B96" w:rsidP="00996B9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96B96">
              <w:rPr>
                <w:rFonts w:ascii="宋体" w:eastAsia="宋体" w:hAnsi="宋体" w:cs="宋体"/>
                <w:kern w:val="0"/>
                <w:szCs w:val="21"/>
              </w:rPr>
              <w:t>——</w:t>
            </w:r>
          </w:p>
        </w:tc>
        <w:tc>
          <w:tcPr>
            <w:tcW w:w="5751" w:type="dxa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8CE0872" w14:textId="76D87D66" w:rsidR="00996B96" w:rsidRPr="00996B96" w:rsidRDefault="0008332F" w:rsidP="00996B96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/>
                <w:kern w:val="0"/>
                <w:szCs w:val="21"/>
              </w:rPr>
              <w:t xml:space="preserve">Diameter of </w:t>
            </w:r>
            <w:r w:rsidRPr="0008332F">
              <w:rPr>
                <w:rFonts w:ascii="宋体" w:eastAsia="宋体" w:hAnsi="宋体" w:cs="宋体"/>
                <w:kern w:val="0"/>
                <w:szCs w:val="21"/>
              </w:rPr>
              <w:t>permissible circle of confusion</w:t>
            </w:r>
          </w:p>
        </w:tc>
      </w:tr>
      <w:tr w:rsidR="00996B96" w:rsidRPr="00996B96" w14:paraId="329BC0EA" w14:textId="77777777" w:rsidTr="00996B96">
        <w:trPr>
          <w:trHeight w:val="258"/>
          <w:jc w:val="center"/>
        </w:trPr>
        <w:tc>
          <w:tcPr>
            <w:tcW w:w="3140" w:type="dxa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68C6E39" w14:textId="77777777" w:rsidR="00996B96" w:rsidRPr="00996B96" w:rsidRDefault="00996B96" w:rsidP="00996B9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96B96">
              <w:rPr>
                <w:rFonts w:ascii="宋体" w:eastAsia="宋体" w:hAnsi="宋体" w:cs="宋体"/>
                <w:color w:val="800080"/>
                <w:kern w:val="0"/>
                <w:szCs w:val="21"/>
              </w:rPr>
              <w:t>f</w:t>
            </w:r>
          </w:p>
        </w:tc>
        <w:tc>
          <w:tcPr>
            <w:tcW w:w="928" w:type="dxa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46D4E2E" w14:textId="77777777" w:rsidR="00996B96" w:rsidRPr="00996B96" w:rsidRDefault="00996B96" w:rsidP="00996B9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96B96">
              <w:rPr>
                <w:rFonts w:ascii="宋体" w:eastAsia="宋体" w:hAnsi="宋体" w:cs="宋体"/>
                <w:kern w:val="0"/>
                <w:szCs w:val="21"/>
              </w:rPr>
              <w:t>——</w:t>
            </w:r>
          </w:p>
        </w:tc>
        <w:tc>
          <w:tcPr>
            <w:tcW w:w="5751" w:type="dxa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05D33DF" w14:textId="264E3A87" w:rsidR="00996B96" w:rsidRPr="00996B96" w:rsidRDefault="0008332F" w:rsidP="00996B96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/>
                <w:kern w:val="0"/>
                <w:szCs w:val="21"/>
              </w:rPr>
              <w:t>Focus distance</w:t>
            </w:r>
          </w:p>
        </w:tc>
      </w:tr>
      <w:tr w:rsidR="00996B96" w:rsidRPr="00996B96" w14:paraId="310F9DCD" w14:textId="77777777" w:rsidTr="00996B96">
        <w:trPr>
          <w:trHeight w:val="273"/>
          <w:jc w:val="center"/>
        </w:trPr>
        <w:tc>
          <w:tcPr>
            <w:tcW w:w="3140" w:type="dxa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C448EC0" w14:textId="77777777" w:rsidR="00996B96" w:rsidRPr="00996B96" w:rsidRDefault="00996B96" w:rsidP="00996B9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96B96">
              <w:rPr>
                <w:rFonts w:ascii="宋体" w:eastAsia="宋体" w:hAnsi="宋体" w:cs="宋体"/>
                <w:color w:val="800080"/>
                <w:kern w:val="0"/>
                <w:szCs w:val="21"/>
              </w:rPr>
              <w:t>F</w:t>
            </w:r>
          </w:p>
        </w:tc>
        <w:tc>
          <w:tcPr>
            <w:tcW w:w="928" w:type="dxa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D252901" w14:textId="77777777" w:rsidR="00996B96" w:rsidRPr="00996B96" w:rsidRDefault="00996B96" w:rsidP="00996B9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96B96">
              <w:rPr>
                <w:rFonts w:ascii="宋体" w:eastAsia="宋体" w:hAnsi="宋体" w:cs="宋体"/>
                <w:kern w:val="0"/>
                <w:szCs w:val="21"/>
              </w:rPr>
              <w:t>——</w:t>
            </w:r>
          </w:p>
        </w:tc>
        <w:tc>
          <w:tcPr>
            <w:tcW w:w="5751" w:type="dxa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5A2C941" w14:textId="5F887D6C" w:rsidR="00996B96" w:rsidRPr="00996B96" w:rsidRDefault="0008332F" w:rsidP="00996B96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/>
                <w:kern w:val="0"/>
                <w:szCs w:val="21"/>
              </w:rPr>
              <w:t xml:space="preserve">Lens </w:t>
            </w:r>
            <w:bookmarkStart w:id="0" w:name="_Hlk100837882"/>
            <w:r w:rsidRPr="0008332F">
              <w:rPr>
                <w:rFonts w:ascii="宋体" w:eastAsia="宋体" w:hAnsi="宋体" w:cs="宋体"/>
                <w:kern w:val="0"/>
                <w:szCs w:val="21"/>
              </w:rPr>
              <w:t>aperture value</w:t>
            </w:r>
            <w:bookmarkEnd w:id="0"/>
          </w:p>
        </w:tc>
      </w:tr>
      <w:tr w:rsidR="00996B96" w:rsidRPr="00996B96" w14:paraId="15D4DA0C" w14:textId="77777777" w:rsidTr="00996B96">
        <w:trPr>
          <w:trHeight w:val="273"/>
          <w:jc w:val="center"/>
        </w:trPr>
        <w:tc>
          <w:tcPr>
            <w:tcW w:w="3140" w:type="dxa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F259D7C" w14:textId="77777777" w:rsidR="00996B96" w:rsidRPr="00996B96" w:rsidRDefault="00996B96" w:rsidP="00996B9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96B96">
              <w:rPr>
                <w:rFonts w:ascii="宋体" w:eastAsia="宋体" w:hAnsi="宋体" w:cs="宋体"/>
                <w:color w:val="800080"/>
                <w:kern w:val="0"/>
                <w:szCs w:val="21"/>
              </w:rPr>
              <w:t>L</w:t>
            </w:r>
          </w:p>
        </w:tc>
        <w:tc>
          <w:tcPr>
            <w:tcW w:w="928" w:type="dxa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11779FC" w14:textId="77777777" w:rsidR="00996B96" w:rsidRPr="00996B96" w:rsidRDefault="00996B96" w:rsidP="00996B9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96B96">
              <w:rPr>
                <w:rFonts w:ascii="宋体" w:eastAsia="宋体" w:hAnsi="宋体" w:cs="宋体"/>
                <w:kern w:val="0"/>
                <w:szCs w:val="21"/>
              </w:rPr>
              <w:t>——</w:t>
            </w:r>
          </w:p>
        </w:tc>
        <w:tc>
          <w:tcPr>
            <w:tcW w:w="5751" w:type="dxa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CAF8D85" w14:textId="1FABBFB5" w:rsidR="00996B96" w:rsidRPr="00996B96" w:rsidRDefault="0008332F" w:rsidP="00996B96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/>
                <w:kern w:val="0"/>
                <w:szCs w:val="21"/>
              </w:rPr>
              <w:t>Shooting distance</w:t>
            </w:r>
          </w:p>
        </w:tc>
      </w:tr>
      <w:tr w:rsidR="00996B96" w:rsidRPr="00996B96" w14:paraId="1BBA31BE" w14:textId="77777777" w:rsidTr="00996B96">
        <w:trPr>
          <w:trHeight w:val="258"/>
          <w:jc w:val="center"/>
        </w:trPr>
        <w:tc>
          <w:tcPr>
            <w:tcW w:w="3140" w:type="dxa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1BDB0B7" w14:textId="77777777" w:rsidR="00996B96" w:rsidRPr="00996B96" w:rsidRDefault="00996B96" w:rsidP="00996B9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96B96">
              <w:rPr>
                <w:rFonts w:ascii="宋体" w:eastAsia="宋体" w:hAnsi="宋体" w:cs="宋体"/>
                <w:color w:val="800080"/>
                <w:kern w:val="0"/>
                <w:szCs w:val="21"/>
              </w:rPr>
              <w:t>ΔL1</w:t>
            </w:r>
          </w:p>
        </w:tc>
        <w:tc>
          <w:tcPr>
            <w:tcW w:w="928" w:type="dxa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531125C" w14:textId="77777777" w:rsidR="00996B96" w:rsidRPr="00996B96" w:rsidRDefault="00996B96" w:rsidP="00996B9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96B96">
              <w:rPr>
                <w:rFonts w:ascii="宋体" w:eastAsia="宋体" w:hAnsi="宋体" w:cs="宋体"/>
                <w:kern w:val="0"/>
                <w:szCs w:val="21"/>
              </w:rPr>
              <w:t>——</w:t>
            </w:r>
          </w:p>
        </w:tc>
        <w:tc>
          <w:tcPr>
            <w:tcW w:w="5751" w:type="dxa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699F78A" w14:textId="1A4EB7D5" w:rsidR="00996B96" w:rsidRPr="00996B96" w:rsidRDefault="0008332F" w:rsidP="00996B96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/>
                <w:kern w:val="0"/>
                <w:szCs w:val="21"/>
              </w:rPr>
              <w:t>Front depth of field</w:t>
            </w:r>
          </w:p>
        </w:tc>
      </w:tr>
      <w:tr w:rsidR="00996B96" w:rsidRPr="00996B96" w14:paraId="7375AC1C" w14:textId="77777777" w:rsidTr="00996B96">
        <w:trPr>
          <w:trHeight w:val="273"/>
          <w:jc w:val="center"/>
        </w:trPr>
        <w:tc>
          <w:tcPr>
            <w:tcW w:w="3140" w:type="dxa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112F9E0" w14:textId="77777777" w:rsidR="00996B96" w:rsidRPr="00996B96" w:rsidRDefault="00996B96" w:rsidP="00996B9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96B96">
              <w:rPr>
                <w:rFonts w:ascii="宋体" w:eastAsia="宋体" w:hAnsi="宋体" w:cs="宋体"/>
                <w:color w:val="800080"/>
                <w:kern w:val="0"/>
                <w:szCs w:val="21"/>
              </w:rPr>
              <w:t>ΔL2</w:t>
            </w:r>
          </w:p>
        </w:tc>
        <w:tc>
          <w:tcPr>
            <w:tcW w:w="928" w:type="dxa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008D486" w14:textId="77777777" w:rsidR="00996B96" w:rsidRPr="00996B96" w:rsidRDefault="00996B96" w:rsidP="00996B9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96B96">
              <w:rPr>
                <w:rFonts w:ascii="宋体" w:eastAsia="宋体" w:hAnsi="宋体" w:cs="宋体"/>
                <w:kern w:val="0"/>
                <w:szCs w:val="21"/>
              </w:rPr>
              <w:t>——</w:t>
            </w:r>
          </w:p>
        </w:tc>
        <w:tc>
          <w:tcPr>
            <w:tcW w:w="5751" w:type="dxa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DCE03D4" w14:textId="62D4B36C" w:rsidR="00996B96" w:rsidRPr="00996B96" w:rsidRDefault="0008332F" w:rsidP="00996B96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R</w:t>
            </w:r>
            <w:r>
              <w:rPr>
                <w:rFonts w:ascii="宋体" w:eastAsia="宋体" w:hAnsi="宋体" w:cs="宋体"/>
                <w:kern w:val="0"/>
                <w:szCs w:val="21"/>
              </w:rPr>
              <w:t>ear depth of field</w:t>
            </w:r>
          </w:p>
        </w:tc>
      </w:tr>
      <w:tr w:rsidR="00996B96" w:rsidRPr="00996B96" w14:paraId="12CB8586" w14:textId="77777777" w:rsidTr="00996B96">
        <w:trPr>
          <w:trHeight w:val="258"/>
          <w:jc w:val="center"/>
        </w:trPr>
        <w:tc>
          <w:tcPr>
            <w:tcW w:w="3140" w:type="dxa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458B50C" w14:textId="77777777" w:rsidR="00996B96" w:rsidRPr="00996B96" w:rsidRDefault="00996B96" w:rsidP="00996B9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96B96">
              <w:rPr>
                <w:rFonts w:ascii="宋体" w:eastAsia="宋体" w:hAnsi="宋体" w:cs="宋体"/>
                <w:color w:val="800080"/>
                <w:kern w:val="0"/>
                <w:szCs w:val="21"/>
              </w:rPr>
              <w:t>ΔL</w:t>
            </w:r>
          </w:p>
        </w:tc>
        <w:tc>
          <w:tcPr>
            <w:tcW w:w="928" w:type="dxa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A263F09" w14:textId="77777777" w:rsidR="00996B96" w:rsidRPr="00996B96" w:rsidRDefault="00996B96" w:rsidP="00996B9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96B96">
              <w:rPr>
                <w:rFonts w:ascii="宋体" w:eastAsia="宋体" w:hAnsi="宋体" w:cs="宋体"/>
                <w:kern w:val="0"/>
                <w:szCs w:val="21"/>
              </w:rPr>
              <w:t>——</w:t>
            </w:r>
          </w:p>
        </w:tc>
        <w:tc>
          <w:tcPr>
            <w:tcW w:w="5751" w:type="dxa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84D2686" w14:textId="3FBB61C5" w:rsidR="00996B96" w:rsidRPr="00996B96" w:rsidRDefault="0008332F" w:rsidP="00996B96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/>
                <w:kern w:val="0"/>
                <w:szCs w:val="21"/>
              </w:rPr>
              <w:t>Depth of field</w:t>
            </w:r>
          </w:p>
        </w:tc>
      </w:tr>
    </w:tbl>
    <w:p w14:paraId="24CE2AEA" w14:textId="77777777" w:rsidR="00996B96" w:rsidRPr="00996B96" w:rsidRDefault="00996B96" w:rsidP="00996B96">
      <w:pPr>
        <w:widowControl/>
        <w:shd w:val="clear" w:color="auto" w:fill="FFFFFF"/>
        <w:jc w:val="center"/>
        <w:rPr>
          <w:rFonts w:ascii="Verdana" w:eastAsia="宋体" w:hAnsi="Verdana" w:cs="Tahoma"/>
          <w:vanish/>
          <w:color w:val="444444"/>
          <w:kern w:val="0"/>
          <w:sz w:val="27"/>
          <w:szCs w:val="27"/>
          <w:shd w:val="clear" w:color="auto" w:fill="DDDFD0"/>
        </w:rPr>
      </w:pPr>
    </w:p>
    <w:tbl>
      <w:tblPr>
        <w:tblW w:w="10269" w:type="dxa"/>
        <w:jc w:val="center"/>
        <w:tblBorders>
          <w:top w:val="single" w:sz="6" w:space="0" w:color="E3EDF5"/>
          <w:left w:val="single" w:sz="6" w:space="0" w:color="E3EDF5"/>
          <w:bottom w:val="single" w:sz="6" w:space="0" w:color="E3EDF5"/>
          <w:right w:val="single" w:sz="6" w:space="0" w:color="E3EDF5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69"/>
      </w:tblGrid>
      <w:tr w:rsidR="00996B96" w:rsidRPr="00996B96" w14:paraId="1EC66ED3" w14:textId="77777777" w:rsidTr="00996B96">
        <w:trPr>
          <w:jc w:val="center"/>
        </w:trPr>
        <w:tc>
          <w:tcPr>
            <w:tcW w:w="0" w:type="auto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tbl>
            <w:tblPr>
              <w:tblW w:w="9982" w:type="dxa"/>
              <w:tblBorders>
                <w:top w:val="single" w:sz="6" w:space="0" w:color="E3EDF5"/>
                <w:left w:val="single" w:sz="6" w:space="0" w:color="E3EDF5"/>
                <w:bottom w:val="single" w:sz="6" w:space="0" w:color="E3EDF5"/>
                <w:right w:val="single" w:sz="6" w:space="0" w:color="E3EDF5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36"/>
              <w:gridCol w:w="3969"/>
              <w:gridCol w:w="2977"/>
            </w:tblGrid>
            <w:tr w:rsidR="007C3D1D" w:rsidRPr="007C3D1D" w14:paraId="349D52CF" w14:textId="77777777" w:rsidTr="007C3D1D">
              <w:tc>
                <w:tcPr>
                  <w:tcW w:w="3036" w:type="dxa"/>
                  <w:tcBorders>
                    <w:top w:val="single" w:sz="6" w:space="0" w:color="E3EDF5"/>
                    <w:left w:val="single" w:sz="6" w:space="0" w:color="E3EDF5"/>
                    <w:bottom w:val="single" w:sz="6" w:space="0" w:color="E3EDF5"/>
                    <w:right w:val="single" w:sz="6" w:space="0" w:color="E3EDF5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1451268E" w14:textId="77777777" w:rsidR="00996B96" w:rsidRPr="007C3D1D" w:rsidRDefault="00996B96" w:rsidP="00996B96">
                  <w:pPr>
                    <w:widowControl/>
                    <w:jc w:val="left"/>
                    <w:rPr>
                      <w:rFonts w:ascii="宋体" w:eastAsia="宋体" w:hAnsi="宋体" w:cs="宋体"/>
                      <w:color w:val="FF0000"/>
                      <w:kern w:val="0"/>
                      <w:szCs w:val="21"/>
                    </w:rPr>
                  </w:pPr>
                </w:p>
              </w:tc>
              <w:tc>
                <w:tcPr>
                  <w:tcW w:w="3969" w:type="dxa"/>
                  <w:tcBorders>
                    <w:top w:val="single" w:sz="6" w:space="0" w:color="E3EDF5"/>
                    <w:left w:val="single" w:sz="6" w:space="0" w:color="E3EDF5"/>
                    <w:bottom w:val="single" w:sz="6" w:space="0" w:color="E3EDF5"/>
                    <w:right w:val="single" w:sz="6" w:space="0" w:color="E3EDF5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0840DD5F" w14:textId="77777777" w:rsidR="00996B96" w:rsidRPr="007C3D1D" w:rsidRDefault="00996B96" w:rsidP="00996B96">
                  <w:pPr>
                    <w:widowControl/>
                    <w:jc w:val="left"/>
                    <w:rPr>
                      <w:rFonts w:ascii="宋体" w:eastAsia="宋体" w:hAnsi="宋体" w:cs="宋体"/>
                      <w:color w:val="FF0000"/>
                      <w:kern w:val="0"/>
                      <w:szCs w:val="21"/>
                    </w:rPr>
                  </w:pPr>
                  <w:r w:rsidRPr="007C3D1D">
                    <w:rPr>
                      <w:rFonts w:ascii="宋体" w:eastAsia="宋体" w:hAnsi="宋体" w:cs="宋体"/>
                      <w:color w:val="FF0000"/>
                      <w:kern w:val="0"/>
                      <w:szCs w:val="21"/>
                    </w:rPr>
                    <w:t>FδL2</w:t>
                  </w:r>
                </w:p>
              </w:tc>
              <w:tc>
                <w:tcPr>
                  <w:tcW w:w="2977" w:type="dxa"/>
                  <w:tcBorders>
                    <w:top w:val="single" w:sz="6" w:space="0" w:color="E3EDF5"/>
                    <w:left w:val="single" w:sz="6" w:space="0" w:color="E3EDF5"/>
                    <w:bottom w:val="single" w:sz="6" w:space="0" w:color="E3EDF5"/>
                    <w:right w:val="single" w:sz="6" w:space="0" w:color="E3EDF5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3B793970" w14:textId="77777777" w:rsidR="00996B96" w:rsidRPr="007C3D1D" w:rsidRDefault="00996B96" w:rsidP="00996B96">
                  <w:pPr>
                    <w:widowControl/>
                    <w:jc w:val="left"/>
                    <w:rPr>
                      <w:rFonts w:ascii="宋体" w:eastAsia="宋体" w:hAnsi="宋体" w:cs="宋体"/>
                      <w:color w:val="FF0000"/>
                      <w:kern w:val="0"/>
                      <w:szCs w:val="21"/>
                    </w:rPr>
                  </w:pPr>
                </w:p>
              </w:tc>
            </w:tr>
            <w:tr w:rsidR="007C3D1D" w:rsidRPr="007C3D1D" w14:paraId="1DCB14AB" w14:textId="77777777" w:rsidTr="007C3D1D">
              <w:trPr>
                <w:trHeight w:val="1170"/>
              </w:trPr>
              <w:tc>
                <w:tcPr>
                  <w:tcW w:w="3036" w:type="dxa"/>
                  <w:tcBorders>
                    <w:top w:val="single" w:sz="6" w:space="0" w:color="E3EDF5"/>
                    <w:left w:val="single" w:sz="6" w:space="0" w:color="E3EDF5"/>
                    <w:bottom w:val="single" w:sz="6" w:space="0" w:color="E3EDF5"/>
                    <w:right w:val="single" w:sz="6" w:space="0" w:color="E3EDF5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127E8FDE" w14:textId="6A5EE9AD" w:rsidR="00996B96" w:rsidRPr="007C3D1D" w:rsidRDefault="0048601A" w:rsidP="00996B96">
                  <w:pPr>
                    <w:widowControl/>
                    <w:jc w:val="left"/>
                    <w:rPr>
                      <w:rFonts w:ascii="宋体" w:eastAsia="宋体" w:hAnsi="宋体" w:cs="宋体"/>
                      <w:color w:val="FF0000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宋体"/>
                      <w:color w:val="FF0000"/>
                      <w:kern w:val="0"/>
                      <w:szCs w:val="21"/>
                    </w:rPr>
                    <w:t>Front depth of field</w:t>
                  </w:r>
                  <w:r w:rsidR="00996B96" w:rsidRPr="007C3D1D">
                    <w:rPr>
                      <w:rFonts w:ascii="宋体" w:eastAsia="宋体" w:hAnsi="宋体" w:cs="宋体"/>
                      <w:color w:val="FF0000"/>
                      <w:kern w:val="0"/>
                      <w:szCs w:val="21"/>
                    </w:rPr>
                    <w:t xml:space="preserve"> ΔL1=</w:t>
                  </w:r>
                </w:p>
              </w:tc>
              <w:tc>
                <w:tcPr>
                  <w:tcW w:w="3969" w:type="dxa"/>
                  <w:tcBorders>
                    <w:top w:val="single" w:sz="6" w:space="0" w:color="E3EDF5"/>
                    <w:left w:val="single" w:sz="6" w:space="0" w:color="E3EDF5"/>
                    <w:bottom w:val="single" w:sz="6" w:space="0" w:color="E3EDF5"/>
                    <w:right w:val="single" w:sz="6" w:space="0" w:color="E3EDF5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1C61E1C3" w14:textId="4D541DFD" w:rsidR="00996B96" w:rsidRPr="007C3D1D" w:rsidRDefault="00996B96" w:rsidP="00996B96">
                  <w:pPr>
                    <w:widowControl/>
                    <w:jc w:val="left"/>
                    <w:rPr>
                      <w:rFonts w:ascii="宋体" w:eastAsia="宋体" w:hAnsi="宋体" w:cs="宋体"/>
                      <w:color w:val="FF0000"/>
                      <w:kern w:val="0"/>
                      <w:szCs w:val="21"/>
                    </w:rPr>
                  </w:pPr>
                </w:p>
              </w:tc>
              <w:tc>
                <w:tcPr>
                  <w:tcW w:w="2977" w:type="dxa"/>
                  <w:tcBorders>
                    <w:top w:val="single" w:sz="6" w:space="0" w:color="E3EDF5"/>
                    <w:left w:val="single" w:sz="6" w:space="0" w:color="E3EDF5"/>
                    <w:bottom w:val="single" w:sz="6" w:space="0" w:color="E3EDF5"/>
                    <w:right w:val="single" w:sz="6" w:space="0" w:color="E3EDF5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721EAC76" w14:textId="2DB64921" w:rsidR="00996B96" w:rsidRPr="007C3D1D" w:rsidRDefault="00996B96" w:rsidP="00996B96">
                  <w:pPr>
                    <w:widowControl/>
                    <w:jc w:val="left"/>
                    <w:rPr>
                      <w:rFonts w:ascii="宋体" w:eastAsia="宋体" w:hAnsi="宋体" w:cs="宋体"/>
                      <w:color w:val="FF0000"/>
                      <w:kern w:val="0"/>
                      <w:szCs w:val="21"/>
                    </w:rPr>
                  </w:pPr>
                </w:p>
              </w:tc>
            </w:tr>
            <w:tr w:rsidR="007C3D1D" w:rsidRPr="007C3D1D" w14:paraId="0EEB2B11" w14:textId="77777777" w:rsidTr="007C3D1D">
              <w:tc>
                <w:tcPr>
                  <w:tcW w:w="3036" w:type="dxa"/>
                  <w:tcBorders>
                    <w:top w:val="single" w:sz="6" w:space="0" w:color="E3EDF5"/>
                    <w:left w:val="single" w:sz="6" w:space="0" w:color="E3EDF5"/>
                    <w:bottom w:val="single" w:sz="6" w:space="0" w:color="E3EDF5"/>
                    <w:right w:val="single" w:sz="6" w:space="0" w:color="E3EDF5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12E4A9E2" w14:textId="2B99FF83" w:rsidR="00996B96" w:rsidRPr="007C3D1D" w:rsidRDefault="0048601A" w:rsidP="00996B96">
                  <w:pPr>
                    <w:widowControl/>
                    <w:jc w:val="left"/>
                    <w:rPr>
                      <w:rFonts w:ascii="宋体" w:eastAsia="宋体" w:hAnsi="宋体" w:cs="宋体"/>
                      <w:color w:val="FF0000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宋体"/>
                      <w:color w:val="FF0000"/>
                      <w:kern w:val="0"/>
                      <w:sz w:val="15"/>
                      <w:szCs w:val="15"/>
                    </w:rPr>
                    <w:t xml:space="preserve"> </w:t>
                  </w:r>
                </w:p>
              </w:tc>
              <w:tc>
                <w:tcPr>
                  <w:tcW w:w="3969" w:type="dxa"/>
                  <w:tcBorders>
                    <w:top w:val="single" w:sz="6" w:space="0" w:color="E3EDF5"/>
                    <w:left w:val="single" w:sz="6" w:space="0" w:color="E3EDF5"/>
                    <w:bottom w:val="single" w:sz="6" w:space="0" w:color="E3EDF5"/>
                    <w:right w:val="single" w:sz="6" w:space="0" w:color="E3EDF5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6955FAB2" w14:textId="77777777" w:rsidR="00996B96" w:rsidRPr="007C3D1D" w:rsidRDefault="00996B96" w:rsidP="00996B96">
                  <w:pPr>
                    <w:widowControl/>
                    <w:jc w:val="left"/>
                    <w:rPr>
                      <w:rFonts w:ascii="宋体" w:eastAsia="宋体" w:hAnsi="宋体" w:cs="宋体"/>
                      <w:color w:val="FF0000"/>
                      <w:kern w:val="0"/>
                      <w:szCs w:val="21"/>
                    </w:rPr>
                  </w:pPr>
                  <w:r w:rsidRPr="007C3D1D">
                    <w:rPr>
                      <w:rFonts w:ascii="宋体" w:eastAsia="宋体" w:hAnsi="宋体" w:cs="宋体"/>
                      <w:color w:val="FF0000"/>
                      <w:kern w:val="0"/>
                      <w:szCs w:val="21"/>
                    </w:rPr>
                    <w:t xml:space="preserve">f2 + </w:t>
                  </w:r>
                  <w:proofErr w:type="spellStart"/>
                  <w:r w:rsidRPr="007C3D1D">
                    <w:rPr>
                      <w:rFonts w:ascii="宋体" w:eastAsia="宋体" w:hAnsi="宋体" w:cs="宋体"/>
                      <w:color w:val="FF0000"/>
                      <w:kern w:val="0"/>
                      <w:szCs w:val="21"/>
                    </w:rPr>
                    <w:t>FδL</w:t>
                  </w:r>
                  <w:proofErr w:type="spellEnd"/>
                </w:p>
              </w:tc>
              <w:tc>
                <w:tcPr>
                  <w:tcW w:w="2977" w:type="dxa"/>
                  <w:tcBorders>
                    <w:top w:val="single" w:sz="6" w:space="0" w:color="E3EDF5"/>
                    <w:left w:val="single" w:sz="6" w:space="0" w:color="E3EDF5"/>
                    <w:bottom w:val="single" w:sz="6" w:space="0" w:color="E3EDF5"/>
                    <w:right w:val="single" w:sz="6" w:space="0" w:color="E3EDF5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227F7654" w14:textId="77777777" w:rsidR="00996B96" w:rsidRPr="007C3D1D" w:rsidRDefault="00996B96" w:rsidP="00996B96">
                  <w:pPr>
                    <w:widowControl/>
                    <w:jc w:val="left"/>
                    <w:rPr>
                      <w:rFonts w:ascii="宋体" w:eastAsia="宋体" w:hAnsi="宋体" w:cs="宋体" w:hint="eastAsia"/>
                      <w:color w:val="FF0000"/>
                      <w:kern w:val="0"/>
                      <w:szCs w:val="21"/>
                    </w:rPr>
                  </w:pPr>
                </w:p>
              </w:tc>
            </w:tr>
          </w:tbl>
          <w:p w14:paraId="6EDFE7A4" w14:textId="77777777" w:rsidR="00996B96" w:rsidRPr="007C3D1D" w:rsidRDefault="00996B96" w:rsidP="00996B96">
            <w:pPr>
              <w:widowControl/>
              <w:jc w:val="left"/>
              <w:rPr>
                <w:rFonts w:ascii="宋体" w:eastAsia="宋体" w:hAnsi="宋体" w:cs="宋体"/>
                <w:color w:val="FF0000"/>
                <w:kern w:val="0"/>
                <w:szCs w:val="21"/>
              </w:rPr>
            </w:pPr>
          </w:p>
        </w:tc>
      </w:tr>
      <w:tr w:rsidR="00996B96" w:rsidRPr="00996B96" w14:paraId="0ABABA15" w14:textId="77777777" w:rsidTr="00996B96">
        <w:trPr>
          <w:jc w:val="center"/>
        </w:trPr>
        <w:tc>
          <w:tcPr>
            <w:tcW w:w="0" w:type="auto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tbl>
            <w:tblPr>
              <w:tblW w:w="9982" w:type="dxa"/>
              <w:tblBorders>
                <w:top w:val="single" w:sz="6" w:space="0" w:color="E3EDF5"/>
                <w:left w:val="single" w:sz="6" w:space="0" w:color="E3EDF5"/>
                <w:bottom w:val="single" w:sz="6" w:space="0" w:color="E3EDF5"/>
                <w:right w:val="single" w:sz="6" w:space="0" w:color="E3EDF5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992"/>
              <w:gridCol w:w="4013"/>
              <w:gridCol w:w="2977"/>
            </w:tblGrid>
            <w:tr w:rsidR="007C3D1D" w:rsidRPr="00996B96" w14:paraId="1D29B6CA" w14:textId="77777777" w:rsidTr="007C3D1D">
              <w:trPr>
                <w:trHeight w:val="164"/>
              </w:trPr>
              <w:tc>
                <w:tcPr>
                  <w:tcW w:w="2992" w:type="dxa"/>
                  <w:tcBorders>
                    <w:top w:val="single" w:sz="6" w:space="0" w:color="E3EDF5"/>
                    <w:left w:val="single" w:sz="6" w:space="0" w:color="E3EDF5"/>
                    <w:bottom w:val="single" w:sz="6" w:space="0" w:color="E3EDF5"/>
                    <w:right w:val="single" w:sz="6" w:space="0" w:color="E3EDF5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3D964C06" w14:textId="77777777" w:rsidR="00996B96" w:rsidRPr="00996B96" w:rsidRDefault="00996B96" w:rsidP="00996B96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Cs w:val="21"/>
                    </w:rPr>
                  </w:pPr>
                </w:p>
              </w:tc>
              <w:tc>
                <w:tcPr>
                  <w:tcW w:w="4013" w:type="dxa"/>
                  <w:tcBorders>
                    <w:top w:val="single" w:sz="6" w:space="0" w:color="E3EDF5"/>
                    <w:left w:val="single" w:sz="6" w:space="0" w:color="E3EDF5"/>
                    <w:bottom w:val="single" w:sz="6" w:space="0" w:color="E3EDF5"/>
                    <w:right w:val="single" w:sz="6" w:space="0" w:color="E3EDF5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49EF64EF" w14:textId="77777777" w:rsidR="00996B96" w:rsidRPr="00996B96" w:rsidRDefault="00996B96" w:rsidP="00996B96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Cs w:val="21"/>
                    </w:rPr>
                  </w:pPr>
                  <w:r w:rsidRPr="00996B96">
                    <w:rPr>
                      <w:rFonts w:ascii="宋体" w:eastAsia="宋体" w:hAnsi="宋体" w:cs="宋体"/>
                      <w:color w:val="000080"/>
                      <w:kern w:val="0"/>
                      <w:szCs w:val="21"/>
                    </w:rPr>
                    <w:t>FδL2</w:t>
                  </w:r>
                </w:p>
              </w:tc>
              <w:tc>
                <w:tcPr>
                  <w:tcW w:w="2977" w:type="dxa"/>
                  <w:tcBorders>
                    <w:top w:val="single" w:sz="6" w:space="0" w:color="E3EDF5"/>
                    <w:left w:val="single" w:sz="6" w:space="0" w:color="E3EDF5"/>
                    <w:bottom w:val="single" w:sz="6" w:space="0" w:color="E3EDF5"/>
                    <w:right w:val="single" w:sz="6" w:space="0" w:color="E3EDF5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00000E1A" w14:textId="4285B777" w:rsidR="00996B96" w:rsidRPr="00996B96" w:rsidRDefault="00996B96" w:rsidP="00996B96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Cs w:val="21"/>
                    </w:rPr>
                  </w:pPr>
                </w:p>
              </w:tc>
            </w:tr>
            <w:tr w:rsidR="007C3D1D" w:rsidRPr="00996B96" w14:paraId="22D18300" w14:textId="77777777" w:rsidTr="007C3D1D">
              <w:trPr>
                <w:trHeight w:val="332"/>
              </w:trPr>
              <w:tc>
                <w:tcPr>
                  <w:tcW w:w="2992" w:type="dxa"/>
                  <w:tcBorders>
                    <w:top w:val="single" w:sz="6" w:space="0" w:color="E3EDF5"/>
                    <w:left w:val="single" w:sz="6" w:space="0" w:color="E3EDF5"/>
                    <w:bottom w:val="single" w:sz="6" w:space="0" w:color="E3EDF5"/>
                    <w:right w:val="single" w:sz="6" w:space="0" w:color="E3EDF5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645637D4" w14:textId="3F4DB177" w:rsidR="00996B96" w:rsidRPr="00996B96" w:rsidRDefault="0048601A" w:rsidP="00996B96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宋体"/>
                      <w:color w:val="000080"/>
                      <w:kern w:val="0"/>
                      <w:szCs w:val="21"/>
                    </w:rPr>
                    <w:t>Rear depth of field</w:t>
                  </w:r>
                  <w:r w:rsidR="00996B96" w:rsidRPr="00996B96">
                    <w:rPr>
                      <w:rFonts w:ascii="宋体" w:eastAsia="宋体" w:hAnsi="宋体" w:cs="宋体"/>
                      <w:color w:val="000080"/>
                      <w:kern w:val="0"/>
                      <w:szCs w:val="21"/>
                    </w:rPr>
                    <w:t xml:space="preserve"> ΔL2=</w:t>
                  </w:r>
                </w:p>
              </w:tc>
              <w:tc>
                <w:tcPr>
                  <w:tcW w:w="4013" w:type="dxa"/>
                  <w:tcBorders>
                    <w:top w:val="single" w:sz="6" w:space="0" w:color="E3EDF5"/>
                    <w:left w:val="single" w:sz="6" w:space="0" w:color="E3EDF5"/>
                    <w:bottom w:val="single" w:sz="6" w:space="0" w:color="E3EDF5"/>
                    <w:right w:val="single" w:sz="6" w:space="0" w:color="E3EDF5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5AA89C7A" w14:textId="77777777" w:rsidR="00996B96" w:rsidRPr="00996B96" w:rsidRDefault="00996B96" w:rsidP="00996B96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Cs w:val="21"/>
                    </w:rPr>
                  </w:pPr>
                  <w:r w:rsidRPr="00996B96">
                    <w:rPr>
                      <w:rFonts w:ascii="宋体" w:eastAsia="宋体" w:hAnsi="宋体" w:cs="宋体"/>
                      <w:color w:val="000080"/>
                      <w:kern w:val="0"/>
                      <w:szCs w:val="21"/>
                    </w:rPr>
                    <w:t>——————</w:t>
                  </w:r>
                </w:p>
              </w:tc>
              <w:tc>
                <w:tcPr>
                  <w:tcW w:w="2977" w:type="dxa"/>
                  <w:tcBorders>
                    <w:top w:val="single" w:sz="6" w:space="0" w:color="E3EDF5"/>
                    <w:left w:val="single" w:sz="6" w:space="0" w:color="E3EDF5"/>
                    <w:bottom w:val="single" w:sz="6" w:space="0" w:color="E3EDF5"/>
                    <w:right w:val="single" w:sz="6" w:space="0" w:color="E3EDF5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1187D3B5" w14:textId="0274F1DC" w:rsidR="00996B96" w:rsidRPr="00996B96" w:rsidRDefault="00996B96" w:rsidP="00996B96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Cs w:val="21"/>
                    </w:rPr>
                  </w:pPr>
                </w:p>
              </w:tc>
            </w:tr>
            <w:tr w:rsidR="00340F01" w:rsidRPr="00996B96" w14:paraId="49E9440A" w14:textId="77777777" w:rsidTr="007C3D1D">
              <w:trPr>
                <w:trHeight w:val="498"/>
              </w:trPr>
              <w:tc>
                <w:tcPr>
                  <w:tcW w:w="2992" w:type="dxa"/>
                  <w:tcBorders>
                    <w:top w:val="single" w:sz="6" w:space="0" w:color="E3EDF5"/>
                    <w:left w:val="single" w:sz="6" w:space="0" w:color="E3EDF5"/>
                    <w:bottom w:val="single" w:sz="6" w:space="0" w:color="E3EDF5"/>
                    <w:right w:val="single" w:sz="6" w:space="0" w:color="E3EDF5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5A9B4BF9" w14:textId="77777777" w:rsidR="00996B96" w:rsidRPr="00996B96" w:rsidRDefault="00996B96" w:rsidP="00996B96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Cs w:val="21"/>
                    </w:rPr>
                  </w:pPr>
                  <w:r w:rsidRPr="00996B96">
                    <w:rPr>
                      <w:rFonts w:ascii="宋体" w:eastAsia="宋体" w:hAnsi="宋体" w:cs="宋体"/>
                      <w:color w:val="FFFFFF"/>
                      <w:kern w:val="0"/>
                      <w:sz w:val="15"/>
                      <w:szCs w:val="15"/>
                    </w:rPr>
                    <w:t>  x7 {! ]+ U. j$ |3 Z</w:t>
                  </w:r>
                </w:p>
              </w:tc>
              <w:tc>
                <w:tcPr>
                  <w:tcW w:w="4013" w:type="dxa"/>
                  <w:tcBorders>
                    <w:top w:val="single" w:sz="6" w:space="0" w:color="E3EDF5"/>
                    <w:left w:val="single" w:sz="6" w:space="0" w:color="E3EDF5"/>
                    <w:bottom w:val="single" w:sz="6" w:space="0" w:color="E3EDF5"/>
                    <w:right w:val="single" w:sz="6" w:space="0" w:color="E3EDF5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12BE7969" w14:textId="77777777" w:rsidR="00996B96" w:rsidRPr="00996B96" w:rsidRDefault="00996B96" w:rsidP="00996B96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Cs w:val="21"/>
                    </w:rPr>
                  </w:pPr>
                  <w:r w:rsidRPr="00996B96">
                    <w:rPr>
                      <w:rFonts w:ascii="宋体" w:eastAsia="宋体" w:hAnsi="宋体" w:cs="宋体"/>
                      <w:color w:val="000080"/>
                      <w:kern w:val="0"/>
                      <w:szCs w:val="21"/>
                    </w:rPr>
                    <w:t xml:space="preserve">f2 - </w:t>
                  </w:r>
                  <w:proofErr w:type="spellStart"/>
                  <w:r w:rsidRPr="00996B96">
                    <w:rPr>
                      <w:rFonts w:ascii="宋体" w:eastAsia="宋体" w:hAnsi="宋体" w:cs="宋体"/>
                      <w:color w:val="000080"/>
                      <w:kern w:val="0"/>
                      <w:szCs w:val="21"/>
                    </w:rPr>
                    <w:t>FδL</w:t>
                  </w:r>
                  <w:proofErr w:type="spellEnd"/>
                </w:p>
              </w:tc>
              <w:tc>
                <w:tcPr>
                  <w:tcW w:w="2977" w:type="dxa"/>
                  <w:tcBorders>
                    <w:top w:val="single" w:sz="6" w:space="0" w:color="E3EDF5"/>
                    <w:left w:val="single" w:sz="6" w:space="0" w:color="E3EDF5"/>
                    <w:bottom w:val="single" w:sz="6" w:space="0" w:color="E3EDF5"/>
                    <w:right w:val="single" w:sz="6" w:space="0" w:color="E3EDF5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30445E7A" w14:textId="1EDC2F3E" w:rsidR="00996B96" w:rsidRPr="00996B96" w:rsidRDefault="00996B96" w:rsidP="00996B96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Cs w:val="21"/>
                    </w:rPr>
                  </w:pPr>
                </w:p>
              </w:tc>
            </w:tr>
          </w:tbl>
          <w:p w14:paraId="14E405AF" w14:textId="77777777" w:rsidR="00996B96" w:rsidRPr="00996B96" w:rsidRDefault="00996B96" w:rsidP="00996B9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996B96" w:rsidRPr="00996B96" w14:paraId="6CC3144E" w14:textId="77777777" w:rsidTr="00996B96">
        <w:trPr>
          <w:jc w:val="center"/>
        </w:trPr>
        <w:tc>
          <w:tcPr>
            <w:tcW w:w="0" w:type="auto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tbl>
            <w:tblPr>
              <w:tblW w:w="9982" w:type="dxa"/>
              <w:tblBorders>
                <w:top w:val="single" w:sz="6" w:space="0" w:color="E3EDF5"/>
                <w:left w:val="single" w:sz="6" w:space="0" w:color="E3EDF5"/>
                <w:bottom w:val="single" w:sz="6" w:space="0" w:color="E3EDF5"/>
                <w:right w:val="single" w:sz="6" w:space="0" w:color="E3EDF5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36"/>
              <w:gridCol w:w="3969"/>
              <w:gridCol w:w="2977"/>
            </w:tblGrid>
            <w:tr w:rsidR="00996B96" w:rsidRPr="00996B96" w14:paraId="26141BC2" w14:textId="77777777" w:rsidTr="0048601A">
              <w:trPr>
                <w:trHeight w:val="395"/>
              </w:trPr>
              <w:tc>
                <w:tcPr>
                  <w:tcW w:w="3036" w:type="dxa"/>
                  <w:tcBorders>
                    <w:top w:val="single" w:sz="6" w:space="0" w:color="E3EDF5"/>
                    <w:left w:val="single" w:sz="6" w:space="0" w:color="E3EDF5"/>
                    <w:bottom w:val="single" w:sz="6" w:space="0" w:color="E3EDF5"/>
                    <w:right w:val="single" w:sz="6" w:space="0" w:color="E3EDF5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38817140" w14:textId="77777777" w:rsidR="00996B96" w:rsidRPr="00996B96" w:rsidRDefault="00996B96" w:rsidP="00996B96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Cs w:val="21"/>
                    </w:rPr>
                  </w:pPr>
                </w:p>
              </w:tc>
              <w:tc>
                <w:tcPr>
                  <w:tcW w:w="3969" w:type="dxa"/>
                  <w:tcBorders>
                    <w:top w:val="single" w:sz="6" w:space="0" w:color="E3EDF5"/>
                    <w:left w:val="single" w:sz="6" w:space="0" w:color="E3EDF5"/>
                    <w:bottom w:val="single" w:sz="6" w:space="0" w:color="E3EDF5"/>
                    <w:right w:val="single" w:sz="6" w:space="0" w:color="E3EDF5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58E271E0" w14:textId="77777777" w:rsidR="00996B96" w:rsidRPr="00996B96" w:rsidRDefault="00996B96" w:rsidP="00996B96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Cs w:val="21"/>
                    </w:rPr>
                  </w:pPr>
                </w:p>
              </w:tc>
              <w:tc>
                <w:tcPr>
                  <w:tcW w:w="2977" w:type="dxa"/>
                  <w:tcBorders>
                    <w:top w:val="single" w:sz="6" w:space="0" w:color="E3EDF5"/>
                    <w:left w:val="single" w:sz="6" w:space="0" w:color="E3EDF5"/>
                    <w:bottom w:val="single" w:sz="6" w:space="0" w:color="E3EDF5"/>
                    <w:right w:val="single" w:sz="6" w:space="0" w:color="E3EDF5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02377F1D" w14:textId="77777777" w:rsidR="00996B96" w:rsidRPr="00996B96" w:rsidRDefault="00996B96" w:rsidP="00996B96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Cs w:val="21"/>
                    </w:rPr>
                  </w:pPr>
                  <w:r w:rsidRPr="00996B96">
                    <w:rPr>
                      <w:rFonts w:ascii="宋体" w:eastAsia="宋体" w:hAnsi="宋体" w:cs="宋体"/>
                      <w:color w:val="000080"/>
                      <w:kern w:val="0"/>
                      <w:szCs w:val="21"/>
                    </w:rPr>
                    <w:t>2f2FδL2</w:t>
                  </w:r>
                </w:p>
              </w:tc>
            </w:tr>
            <w:tr w:rsidR="00996B96" w:rsidRPr="00996B96" w14:paraId="16948B9F" w14:textId="77777777" w:rsidTr="0048601A">
              <w:trPr>
                <w:trHeight w:val="793"/>
              </w:trPr>
              <w:tc>
                <w:tcPr>
                  <w:tcW w:w="3036" w:type="dxa"/>
                  <w:tcBorders>
                    <w:top w:val="single" w:sz="6" w:space="0" w:color="E3EDF5"/>
                    <w:left w:val="single" w:sz="6" w:space="0" w:color="E3EDF5"/>
                    <w:bottom w:val="single" w:sz="6" w:space="0" w:color="E3EDF5"/>
                    <w:right w:val="single" w:sz="6" w:space="0" w:color="E3EDF5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6C799900" w14:textId="40B928D3" w:rsidR="00996B96" w:rsidRPr="00996B96" w:rsidRDefault="0048601A" w:rsidP="0048601A">
                  <w:pPr>
                    <w:widowControl/>
                    <w:ind w:right="840"/>
                    <w:rPr>
                      <w:rFonts w:ascii="宋体" w:eastAsia="宋体" w:hAnsi="宋体" w:cs="宋体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宋体"/>
                      <w:color w:val="000080"/>
                      <w:kern w:val="0"/>
                      <w:szCs w:val="21"/>
                    </w:rPr>
                    <w:t xml:space="preserve">Depth of field </w:t>
                  </w:r>
                  <w:r w:rsidR="00996B96" w:rsidRPr="00996B96">
                    <w:rPr>
                      <w:rFonts w:ascii="宋体" w:eastAsia="宋体" w:hAnsi="宋体" w:cs="宋体"/>
                      <w:color w:val="000080"/>
                      <w:kern w:val="0"/>
                      <w:szCs w:val="21"/>
                    </w:rPr>
                    <w:t>ΔL=</w:t>
                  </w:r>
                </w:p>
              </w:tc>
              <w:tc>
                <w:tcPr>
                  <w:tcW w:w="3969" w:type="dxa"/>
                  <w:tcBorders>
                    <w:top w:val="single" w:sz="6" w:space="0" w:color="E3EDF5"/>
                    <w:left w:val="single" w:sz="6" w:space="0" w:color="E3EDF5"/>
                    <w:bottom w:val="single" w:sz="6" w:space="0" w:color="E3EDF5"/>
                    <w:right w:val="single" w:sz="6" w:space="0" w:color="E3EDF5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0FEF7656" w14:textId="12296977" w:rsidR="00996B96" w:rsidRPr="00996B96" w:rsidRDefault="00996B96" w:rsidP="00996B96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Cs w:val="21"/>
                    </w:rPr>
                  </w:pPr>
                  <w:r w:rsidRPr="00996B96">
                    <w:rPr>
                      <w:rFonts w:ascii="宋体" w:eastAsia="宋体" w:hAnsi="宋体" w:cs="宋体"/>
                      <w:color w:val="000080"/>
                      <w:kern w:val="0"/>
                      <w:szCs w:val="21"/>
                    </w:rPr>
                    <w:t>ΔL2 + ΔL2=</w:t>
                  </w:r>
                </w:p>
              </w:tc>
              <w:tc>
                <w:tcPr>
                  <w:tcW w:w="2977" w:type="dxa"/>
                  <w:tcBorders>
                    <w:top w:val="single" w:sz="6" w:space="0" w:color="E3EDF5"/>
                    <w:left w:val="single" w:sz="6" w:space="0" w:color="E3EDF5"/>
                    <w:bottom w:val="single" w:sz="6" w:space="0" w:color="E3EDF5"/>
                    <w:right w:val="single" w:sz="6" w:space="0" w:color="E3EDF5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709B72EB" w14:textId="2400D52B" w:rsidR="00996B96" w:rsidRPr="00996B96" w:rsidRDefault="00996B96" w:rsidP="00996B96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Cs w:val="21"/>
                    </w:rPr>
                  </w:pPr>
                </w:p>
              </w:tc>
            </w:tr>
            <w:tr w:rsidR="00996B96" w:rsidRPr="00996B96" w14:paraId="11107E01" w14:textId="77777777" w:rsidTr="0048601A">
              <w:trPr>
                <w:trHeight w:val="772"/>
              </w:trPr>
              <w:tc>
                <w:tcPr>
                  <w:tcW w:w="3036" w:type="dxa"/>
                  <w:tcBorders>
                    <w:top w:val="single" w:sz="6" w:space="0" w:color="E3EDF5"/>
                    <w:left w:val="single" w:sz="6" w:space="0" w:color="E3EDF5"/>
                    <w:bottom w:val="single" w:sz="6" w:space="0" w:color="E3EDF5"/>
                    <w:right w:val="single" w:sz="6" w:space="0" w:color="E3EDF5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5BBD1C1D" w14:textId="77777777" w:rsidR="00996B96" w:rsidRPr="00996B96" w:rsidRDefault="00996B96" w:rsidP="00996B96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Cs w:val="21"/>
                    </w:rPr>
                  </w:pPr>
                  <w:r w:rsidRPr="00996B96">
                    <w:rPr>
                      <w:rFonts w:ascii="宋体" w:eastAsia="宋体" w:hAnsi="宋体" w:cs="宋体"/>
                      <w:color w:val="FFFFFF"/>
                      <w:kern w:val="0"/>
                      <w:sz w:val="15"/>
                      <w:szCs w:val="15"/>
                    </w:rPr>
                    <w:t>7 ]! N* h, K" Z. ?) [6 K</w:t>
                  </w:r>
                </w:p>
              </w:tc>
              <w:tc>
                <w:tcPr>
                  <w:tcW w:w="3969" w:type="dxa"/>
                  <w:tcBorders>
                    <w:top w:val="single" w:sz="6" w:space="0" w:color="E3EDF5"/>
                    <w:left w:val="single" w:sz="6" w:space="0" w:color="E3EDF5"/>
                    <w:bottom w:val="single" w:sz="6" w:space="0" w:color="E3EDF5"/>
                    <w:right w:val="single" w:sz="6" w:space="0" w:color="E3EDF5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00EC7E13" w14:textId="77777777" w:rsidR="00996B96" w:rsidRPr="00996B96" w:rsidRDefault="00996B96" w:rsidP="00996B96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Cs w:val="21"/>
                    </w:rPr>
                  </w:pPr>
                </w:p>
              </w:tc>
              <w:tc>
                <w:tcPr>
                  <w:tcW w:w="2977" w:type="dxa"/>
                  <w:tcBorders>
                    <w:top w:val="single" w:sz="6" w:space="0" w:color="E3EDF5"/>
                    <w:left w:val="single" w:sz="6" w:space="0" w:color="E3EDF5"/>
                    <w:bottom w:val="single" w:sz="6" w:space="0" w:color="E3EDF5"/>
                    <w:right w:val="single" w:sz="6" w:space="0" w:color="E3EDF5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0BAD43D8" w14:textId="77777777" w:rsidR="00996B96" w:rsidRPr="00996B96" w:rsidRDefault="00996B96" w:rsidP="00996B96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Cs w:val="21"/>
                    </w:rPr>
                  </w:pPr>
                  <w:r w:rsidRPr="00996B96">
                    <w:rPr>
                      <w:rFonts w:ascii="宋体" w:eastAsia="宋体" w:hAnsi="宋体" w:cs="宋体"/>
                      <w:color w:val="000080"/>
                      <w:kern w:val="0"/>
                      <w:szCs w:val="21"/>
                    </w:rPr>
                    <w:t>f4 - F2δ2L2</w:t>
                  </w:r>
                </w:p>
              </w:tc>
            </w:tr>
          </w:tbl>
          <w:p w14:paraId="40BEA4BF" w14:textId="77777777" w:rsidR="00996B96" w:rsidRPr="00996B96" w:rsidRDefault="00996B96" w:rsidP="00996B9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</w:tbl>
    <w:p w14:paraId="12EEDF7D" w14:textId="44CB8216" w:rsidR="00996B96" w:rsidRPr="00996B96" w:rsidRDefault="00116426" w:rsidP="00116426">
      <w:pPr>
        <w:widowControl/>
        <w:shd w:val="clear" w:color="auto" w:fill="FFFFFF"/>
        <w:ind w:firstLineChars="50" w:firstLine="135"/>
        <w:jc w:val="left"/>
        <w:rPr>
          <w:rFonts w:ascii="Tahoma" w:eastAsia="宋体" w:hAnsi="Tahoma" w:cs="Tahoma" w:hint="eastAsia"/>
          <w:color w:val="444444"/>
          <w:kern w:val="0"/>
          <w:szCs w:val="21"/>
        </w:rPr>
      </w:pPr>
      <w:r>
        <w:rPr>
          <w:rFonts w:ascii="Tahoma" w:eastAsia="宋体" w:hAnsi="Tahoma" w:cs="Tahoma"/>
          <w:color w:val="444444"/>
          <w:kern w:val="0"/>
          <w:sz w:val="27"/>
          <w:szCs w:val="27"/>
        </w:rPr>
        <w:t>From the formular we know that</w:t>
      </w:r>
      <w:r>
        <w:rPr>
          <w:rFonts w:ascii="Tahoma" w:eastAsia="宋体" w:hAnsi="Tahoma" w:cs="Tahoma" w:hint="eastAsia"/>
          <w:color w:val="444444"/>
          <w:kern w:val="0"/>
          <w:sz w:val="27"/>
          <w:szCs w:val="27"/>
        </w:rPr>
        <w:t xml:space="preserve"> </w:t>
      </w:r>
      <w:r>
        <w:rPr>
          <w:rFonts w:ascii="Tahoma" w:eastAsia="宋体" w:hAnsi="Tahoma" w:cs="Tahoma"/>
          <w:color w:val="444444"/>
          <w:kern w:val="0"/>
          <w:sz w:val="27"/>
          <w:szCs w:val="27"/>
        </w:rPr>
        <w:t>front depth of field</w:t>
      </w:r>
      <w:r>
        <w:rPr>
          <w:rFonts w:ascii="Tahoma" w:eastAsia="宋体" w:hAnsi="Tahoma" w:cs="Tahoma" w:hint="eastAsia"/>
          <w:color w:val="444444"/>
          <w:kern w:val="0"/>
          <w:sz w:val="27"/>
          <w:szCs w:val="27"/>
        </w:rPr>
        <w:t>&gt;</w:t>
      </w:r>
      <w:r>
        <w:rPr>
          <w:rFonts w:ascii="Tahoma" w:eastAsia="宋体" w:hAnsi="Tahoma" w:cs="Tahoma"/>
          <w:color w:val="444444"/>
          <w:kern w:val="0"/>
          <w:sz w:val="27"/>
          <w:szCs w:val="27"/>
        </w:rPr>
        <w:t>rear depth of field</w:t>
      </w:r>
    </w:p>
    <w:p w14:paraId="7100684B" w14:textId="5C9265E2" w:rsidR="00996B96" w:rsidRPr="00996B96" w:rsidRDefault="00114939" w:rsidP="00996B96">
      <w:pPr>
        <w:widowControl/>
        <w:shd w:val="clear" w:color="auto" w:fill="FFFFFF"/>
        <w:jc w:val="left"/>
        <w:rPr>
          <w:rFonts w:ascii="Tahoma" w:eastAsia="宋体" w:hAnsi="Tahoma" w:cs="Tahoma"/>
          <w:color w:val="444444"/>
          <w:kern w:val="0"/>
          <w:szCs w:val="21"/>
        </w:rPr>
      </w:pPr>
      <w:r>
        <w:rPr>
          <w:rFonts w:ascii="Tahoma" w:eastAsia="宋体" w:hAnsi="Tahoma" w:cs="Tahoma" w:hint="eastAsia"/>
          <w:color w:val="444444"/>
          <w:kern w:val="0"/>
          <w:sz w:val="27"/>
          <w:szCs w:val="27"/>
        </w:rPr>
        <w:t>F</w:t>
      </w:r>
      <w:r>
        <w:rPr>
          <w:rFonts w:ascii="Tahoma" w:eastAsia="宋体" w:hAnsi="Tahoma" w:cs="Tahoma"/>
          <w:color w:val="444444"/>
          <w:kern w:val="0"/>
          <w:sz w:val="27"/>
          <w:szCs w:val="27"/>
        </w:rPr>
        <w:t xml:space="preserve">rom the formular we can conclusion as depth of field is related with </w:t>
      </w:r>
      <w:r w:rsidRPr="00114939">
        <w:rPr>
          <w:rFonts w:ascii="Tahoma" w:eastAsia="宋体" w:hAnsi="Tahoma" w:cs="Tahoma"/>
          <w:color w:val="444444"/>
          <w:kern w:val="0"/>
          <w:sz w:val="27"/>
          <w:szCs w:val="27"/>
        </w:rPr>
        <w:t>aperture value</w:t>
      </w:r>
      <w:r>
        <w:rPr>
          <w:rFonts w:ascii="Tahoma" w:eastAsia="宋体" w:hAnsi="Tahoma" w:cs="Tahoma"/>
          <w:color w:val="444444"/>
          <w:kern w:val="0"/>
          <w:sz w:val="27"/>
          <w:szCs w:val="27"/>
        </w:rPr>
        <w:t>, focus, objective distance and the quality requirement for picture. All those factor relationship as below</w:t>
      </w:r>
      <w:r w:rsidR="00996B96" w:rsidRPr="00996B96">
        <w:rPr>
          <w:rFonts w:ascii="Tahoma" w:eastAsia="宋体" w:hAnsi="Tahoma" w:cs="Tahoma"/>
          <w:color w:val="444444"/>
          <w:kern w:val="0"/>
          <w:sz w:val="27"/>
          <w:szCs w:val="27"/>
        </w:rPr>
        <w:t>：</w:t>
      </w:r>
    </w:p>
    <w:p w14:paraId="37ADF3B1" w14:textId="5291D41C" w:rsidR="00996B96" w:rsidRPr="00996B96" w:rsidRDefault="00996B96" w:rsidP="00996B96">
      <w:pPr>
        <w:widowControl/>
        <w:shd w:val="clear" w:color="auto" w:fill="FFFFFF"/>
        <w:jc w:val="left"/>
        <w:rPr>
          <w:rFonts w:ascii="Tahoma" w:eastAsia="宋体" w:hAnsi="Tahoma" w:cs="Tahoma"/>
          <w:color w:val="444444"/>
          <w:kern w:val="0"/>
          <w:szCs w:val="21"/>
        </w:rPr>
      </w:pPr>
      <w:r w:rsidRPr="00996B96">
        <w:rPr>
          <w:rFonts w:ascii="Verdana" w:eastAsia="宋体" w:hAnsi="Verdana" w:cs="Tahoma"/>
          <w:color w:val="FF00FF"/>
          <w:kern w:val="0"/>
          <w:sz w:val="27"/>
          <w:szCs w:val="27"/>
          <w:shd w:val="clear" w:color="auto" w:fill="DDDFD0"/>
        </w:rPr>
        <w:t>(1)</w:t>
      </w:r>
      <w:r w:rsidRPr="00996B96">
        <w:rPr>
          <w:rFonts w:ascii="Verdana" w:eastAsia="宋体" w:hAnsi="Verdana" w:cs="Tahoma"/>
          <w:color w:val="FF00FF"/>
          <w:kern w:val="0"/>
          <w:sz w:val="27"/>
          <w:szCs w:val="27"/>
          <w:shd w:val="clear" w:color="auto" w:fill="DDDFD0"/>
        </w:rPr>
        <w:t>、</w:t>
      </w:r>
      <w:r w:rsidR="00114939">
        <w:rPr>
          <w:rFonts w:ascii="Tahoma" w:eastAsia="宋体" w:hAnsi="Tahoma" w:cs="Tahoma"/>
          <w:color w:val="444444"/>
          <w:kern w:val="0"/>
          <w:sz w:val="27"/>
          <w:szCs w:val="27"/>
        </w:rPr>
        <w:t>A</w:t>
      </w:r>
      <w:r w:rsidR="00114939" w:rsidRPr="00114939">
        <w:rPr>
          <w:rFonts w:ascii="Tahoma" w:eastAsia="宋体" w:hAnsi="Tahoma" w:cs="Tahoma"/>
          <w:color w:val="444444"/>
          <w:kern w:val="0"/>
          <w:sz w:val="27"/>
          <w:szCs w:val="27"/>
        </w:rPr>
        <w:t>perture value</w:t>
      </w:r>
      <w:r w:rsidRPr="00996B96">
        <w:rPr>
          <w:rFonts w:ascii="Verdana" w:eastAsia="宋体" w:hAnsi="Verdana" w:cs="Tahoma"/>
          <w:color w:val="FF00FF"/>
          <w:kern w:val="0"/>
          <w:sz w:val="27"/>
          <w:szCs w:val="27"/>
          <w:shd w:val="clear" w:color="auto" w:fill="DDDFD0"/>
        </w:rPr>
        <w:t>：</w:t>
      </w:r>
    </w:p>
    <w:p w14:paraId="276A9D40" w14:textId="18048AE6" w:rsidR="00996B96" w:rsidRPr="00996B96" w:rsidRDefault="00114939" w:rsidP="00996B96">
      <w:pPr>
        <w:widowControl/>
        <w:shd w:val="clear" w:color="auto" w:fill="FFFFFF"/>
        <w:jc w:val="left"/>
        <w:rPr>
          <w:rFonts w:ascii="Tahoma" w:eastAsia="宋体" w:hAnsi="Tahoma" w:cs="Tahoma" w:hint="eastAsia"/>
          <w:color w:val="444444"/>
          <w:kern w:val="0"/>
          <w:szCs w:val="21"/>
        </w:rPr>
      </w:pPr>
      <w:r>
        <w:rPr>
          <w:rFonts w:ascii="Tahoma" w:eastAsia="宋体" w:hAnsi="Tahoma" w:cs="Tahoma" w:hint="eastAsia"/>
          <w:color w:val="444444"/>
          <w:kern w:val="0"/>
          <w:sz w:val="27"/>
          <w:szCs w:val="27"/>
        </w:rPr>
        <w:t>T</w:t>
      </w:r>
      <w:r>
        <w:rPr>
          <w:rFonts w:ascii="Tahoma" w:eastAsia="宋体" w:hAnsi="Tahoma" w:cs="Tahoma"/>
          <w:color w:val="444444"/>
          <w:kern w:val="0"/>
          <w:sz w:val="27"/>
          <w:szCs w:val="27"/>
        </w:rPr>
        <w:t xml:space="preserve">he bigger </w:t>
      </w:r>
      <w:r w:rsidRPr="00114939">
        <w:rPr>
          <w:rFonts w:ascii="Tahoma" w:eastAsia="宋体" w:hAnsi="Tahoma" w:cs="Tahoma"/>
          <w:color w:val="444444"/>
          <w:kern w:val="0"/>
          <w:sz w:val="27"/>
          <w:szCs w:val="27"/>
        </w:rPr>
        <w:t>aperture value</w:t>
      </w:r>
      <w:r>
        <w:rPr>
          <w:rFonts w:ascii="Tahoma" w:eastAsia="宋体" w:hAnsi="Tahoma" w:cs="Tahoma"/>
          <w:color w:val="444444"/>
          <w:kern w:val="0"/>
          <w:sz w:val="27"/>
          <w:szCs w:val="27"/>
        </w:rPr>
        <w:t>, the shorter depth of field.</w:t>
      </w:r>
      <w:r w:rsidR="006A6E3E" w:rsidRPr="006A6E3E">
        <w:t xml:space="preserve"> </w:t>
      </w:r>
      <w:r w:rsidR="006A6E3E" w:rsidRPr="006A6E3E">
        <w:rPr>
          <w:rFonts w:ascii="Tahoma" w:eastAsia="宋体" w:hAnsi="Tahoma" w:cs="Tahoma"/>
          <w:color w:val="444444"/>
          <w:kern w:val="0"/>
          <w:sz w:val="27"/>
          <w:szCs w:val="27"/>
        </w:rPr>
        <w:t>vice versa</w:t>
      </w:r>
      <w:r w:rsidR="006A6E3E">
        <w:rPr>
          <w:rFonts w:ascii="Tahoma" w:eastAsia="宋体" w:hAnsi="Tahoma" w:cs="Tahoma" w:hint="eastAsia"/>
          <w:color w:val="444444"/>
          <w:kern w:val="0"/>
          <w:sz w:val="27"/>
          <w:szCs w:val="27"/>
        </w:rPr>
        <w:t>.</w:t>
      </w:r>
    </w:p>
    <w:p w14:paraId="401F72D2" w14:textId="400A5F04" w:rsidR="00996B96" w:rsidRPr="00996B96" w:rsidRDefault="00996B96" w:rsidP="00996B96">
      <w:pPr>
        <w:widowControl/>
        <w:shd w:val="clear" w:color="auto" w:fill="FFFFFF"/>
        <w:jc w:val="left"/>
        <w:rPr>
          <w:rFonts w:ascii="Tahoma" w:eastAsia="宋体" w:hAnsi="Tahoma" w:cs="Tahoma" w:hint="eastAsia"/>
          <w:color w:val="444444"/>
          <w:kern w:val="0"/>
          <w:szCs w:val="21"/>
        </w:rPr>
      </w:pPr>
      <w:r w:rsidRPr="00996B96">
        <w:rPr>
          <w:rFonts w:ascii="Verdana" w:eastAsia="宋体" w:hAnsi="Verdana" w:cs="Tahoma"/>
          <w:color w:val="FF00FF"/>
          <w:kern w:val="0"/>
          <w:sz w:val="27"/>
          <w:szCs w:val="27"/>
          <w:shd w:val="clear" w:color="auto" w:fill="DDDFD0"/>
        </w:rPr>
        <w:t>(2)</w:t>
      </w:r>
      <w:r w:rsidRPr="00996B96">
        <w:rPr>
          <w:rFonts w:ascii="Verdana" w:eastAsia="宋体" w:hAnsi="Verdana" w:cs="Tahoma"/>
          <w:color w:val="FF00FF"/>
          <w:kern w:val="0"/>
          <w:sz w:val="27"/>
          <w:szCs w:val="27"/>
          <w:shd w:val="clear" w:color="auto" w:fill="DDDFD0"/>
        </w:rPr>
        <w:t>、</w:t>
      </w:r>
      <w:r w:rsidR="006A6E3E">
        <w:rPr>
          <w:rFonts w:ascii="Verdana" w:eastAsia="宋体" w:hAnsi="Verdana" w:cs="Tahoma" w:hint="eastAsia"/>
          <w:color w:val="FF00FF"/>
          <w:kern w:val="0"/>
          <w:sz w:val="27"/>
          <w:szCs w:val="27"/>
          <w:shd w:val="clear" w:color="auto" w:fill="DDDFD0"/>
        </w:rPr>
        <w:t>F</w:t>
      </w:r>
      <w:r w:rsidR="006A6E3E">
        <w:rPr>
          <w:rFonts w:ascii="Verdana" w:eastAsia="宋体" w:hAnsi="Verdana" w:cs="Tahoma"/>
          <w:color w:val="FF00FF"/>
          <w:kern w:val="0"/>
          <w:sz w:val="27"/>
          <w:szCs w:val="27"/>
          <w:shd w:val="clear" w:color="auto" w:fill="DDDFD0"/>
        </w:rPr>
        <w:t>ocus</w:t>
      </w:r>
    </w:p>
    <w:p w14:paraId="1184C293" w14:textId="635D3682" w:rsidR="00996B96" w:rsidRPr="00996B96" w:rsidRDefault="006A6E3E" w:rsidP="00996B96">
      <w:pPr>
        <w:widowControl/>
        <w:shd w:val="clear" w:color="auto" w:fill="FFFFFF"/>
        <w:jc w:val="left"/>
        <w:rPr>
          <w:rFonts w:ascii="Tahoma" w:eastAsia="宋体" w:hAnsi="Tahoma" w:cs="Tahoma" w:hint="eastAsia"/>
          <w:color w:val="444444"/>
          <w:kern w:val="0"/>
          <w:szCs w:val="21"/>
        </w:rPr>
      </w:pPr>
      <w:r>
        <w:rPr>
          <w:rFonts w:ascii="Tahoma" w:eastAsia="宋体" w:hAnsi="Tahoma" w:cs="Tahoma"/>
          <w:color w:val="444444"/>
          <w:kern w:val="0"/>
          <w:sz w:val="27"/>
          <w:szCs w:val="27"/>
        </w:rPr>
        <w:lastRenderedPageBreak/>
        <w:t xml:space="preserve">The longer lens focus, the shorter depth of field, </w:t>
      </w:r>
      <w:r w:rsidRPr="006A6E3E">
        <w:rPr>
          <w:rFonts w:ascii="Tahoma" w:eastAsia="宋体" w:hAnsi="Tahoma" w:cs="Tahoma"/>
          <w:color w:val="444444"/>
          <w:kern w:val="0"/>
          <w:sz w:val="27"/>
          <w:szCs w:val="27"/>
        </w:rPr>
        <w:t>vice versa</w:t>
      </w:r>
    </w:p>
    <w:p w14:paraId="2D29448A" w14:textId="6D1B0C0B" w:rsidR="00996B96" w:rsidRPr="00996B96" w:rsidRDefault="00996B96" w:rsidP="00996B96">
      <w:pPr>
        <w:widowControl/>
        <w:shd w:val="clear" w:color="auto" w:fill="FFFFFF"/>
        <w:jc w:val="left"/>
        <w:rPr>
          <w:rFonts w:ascii="Tahoma" w:eastAsia="宋体" w:hAnsi="Tahoma" w:cs="Tahoma" w:hint="eastAsia"/>
          <w:color w:val="444444"/>
          <w:kern w:val="0"/>
          <w:szCs w:val="21"/>
        </w:rPr>
      </w:pPr>
      <w:r w:rsidRPr="00996B96">
        <w:rPr>
          <w:rFonts w:ascii="Verdana" w:eastAsia="宋体" w:hAnsi="Verdana" w:cs="Tahoma"/>
          <w:color w:val="FF00FF"/>
          <w:kern w:val="0"/>
          <w:sz w:val="27"/>
          <w:szCs w:val="27"/>
          <w:shd w:val="clear" w:color="auto" w:fill="DDDFD0"/>
        </w:rPr>
        <w:t>(3)</w:t>
      </w:r>
      <w:r w:rsidRPr="00996B96">
        <w:rPr>
          <w:rFonts w:ascii="Verdana" w:eastAsia="宋体" w:hAnsi="Verdana" w:cs="Tahoma"/>
          <w:color w:val="FF00FF"/>
          <w:kern w:val="0"/>
          <w:sz w:val="27"/>
          <w:szCs w:val="27"/>
          <w:shd w:val="clear" w:color="auto" w:fill="DDDFD0"/>
        </w:rPr>
        <w:t>、</w:t>
      </w:r>
      <w:r w:rsidR="006A6E3E">
        <w:rPr>
          <w:rFonts w:ascii="Verdana" w:eastAsia="宋体" w:hAnsi="Verdana" w:cs="Tahoma" w:hint="eastAsia"/>
          <w:color w:val="FF00FF"/>
          <w:kern w:val="0"/>
          <w:sz w:val="27"/>
          <w:szCs w:val="27"/>
          <w:shd w:val="clear" w:color="auto" w:fill="DDDFD0"/>
        </w:rPr>
        <w:t>O</w:t>
      </w:r>
      <w:r w:rsidR="006A6E3E">
        <w:rPr>
          <w:rFonts w:ascii="Verdana" w:eastAsia="宋体" w:hAnsi="Verdana" w:cs="Tahoma"/>
          <w:color w:val="FF00FF"/>
          <w:kern w:val="0"/>
          <w:sz w:val="27"/>
          <w:szCs w:val="27"/>
          <w:shd w:val="clear" w:color="auto" w:fill="DDDFD0"/>
        </w:rPr>
        <w:t>bjective distance</w:t>
      </w:r>
    </w:p>
    <w:p w14:paraId="23373262" w14:textId="0A2F2889" w:rsidR="00996B96" w:rsidRPr="00996B96" w:rsidRDefault="006A6E3E" w:rsidP="00996B96">
      <w:pPr>
        <w:widowControl/>
        <w:shd w:val="clear" w:color="auto" w:fill="FFFFFF"/>
        <w:jc w:val="left"/>
        <w:rPr>
          <w:rFonts w:ascii="Tahoma" w:eastAsia="宋体" w:hAnsi="Tahoma" w:cs="Tahoma" w:hint="eastAsia"/>
          <w:color w:val="444444"/>
          <w:kern w:val="0"/>
          <w:szCs w:val="21"/>
        </w:rPr>
      </w:pPr>
      <w:r>
        <w:rPr>
          <w:rFonts w:ascii="Tahoma" w:eastAsia="宋体" w:hAnsi="Tahoma" w:cs="Tahoma" w:hint="eastAsia"/>
          <w:color w:val="444444"/>
          <w:kern w:val="0"/>
          <w:sz w:val="27"/>
          <w:szCs w:val="27"/>
        </w:rPr>
        <w:t>T</w:t>
      </w:r>
      <w:r>
        <w:rPr>
          <w:rFonts w:ascii="Tahoma" w:eastAsia="宋体" w:hAnsi="Tahoma" w:cs="Tahoma"/>
          <w:color w:val="444444"/>
          <w:kern w:val="0"/>
          <w:sz w:val="27"/>
          <w:szCs w:val="27"/>
        </w:rPr>
        <w:t>he longer objective distance, the longer depth of field,</w:t>
      </w:r>
      <w:r w:rsidRPr="006A6E3E">
        <w:t xml:space="preserve"> </w:t>
      </w:r>
      <w:r w:rsidRPr="006A6E3E">
        <w:rPr>
          <w:rFonts w:ascii="Tahoma" w:eastAsia="宋体" w:hAnsi="Tahoma" w:cs="Tahoma"/>
          <w:color w:val="444444"/>
          <w:kern w:val="0"/>
          <w:sz w:val="27"/>
          <w:szCs w:val="27"/>
        </w:rPr>
        <w:t>vice versa</w:t>
      </w:r>
      <w:r>
        <w:rPr>
          <w:rFonts w:ascii="Tahoma" w:eastAsia="宋体" w:hAnsi="Tahoma" w:cs="Tahoma" w:hint="eastAsia"/>
          <w:color w:val="444444"/>
          <w:kern w:val="0"/>
          <w:sz w:val="27"/>
          <w:szCs w:val="27"/>
        </w:rPr>
        <w:t>.</w:t>
      </w:r>
    </w:p>
    <w:p w14:paraId="06EF1FCC" w14:textId="0B94E1A6" w:rsidR="00996B96" w:rsidRPr="00996B96" w:rsidRDefault="00996B96" w:rsidP="00996B96">
      <w:pPr>
        <w:widowControl/>
        <w:shd w:val="clear" w:color="auto" w:fill="FFFFFF"/>
        <w:jc w:val="left"/>
        <w:rPr>
          <w:rFonts w:ascii="Tahoma" w:eastAsia="宋体" w:hAnsi="Tahoma" w:cs="Tahoma" w:hint="eastAsia"/>
          <w:color w:val="444444"/>
          <w:kern w:val="0"/>
          <w:szCs w:val="21"/>
        </w:rPr>
      </w:pPr>
    </w:p>
    <w:tbl>
      <w:tblPr>
        <w:tblpPr w:leftFromText="180" w:rightFromText="180" w:horzAnchor="page" w:tblpX="792" w:tblpY="242"/>
        <w:tblW w:w="10052" w:type="dxa"/>
        <w:tblBorders>
          <w:top w:val="single" w:sz="6" w:space="0" w:color="E3EDF5"/>
          <w:left w:val="single" w:sz="6" w:space="0" w:color="E3EDF5"/>
          <w:bottom w:val="single" w:sz="6" w:space="0" w:color="E3EDF5"/>
          <w:right w:val="single" w:sz="6" w:space="0" w:color="E3EDF5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0"/>
        <w:gridCol w:w="529"/>
        <w:gridCol w:w="8563"/>
      </w:tblGrid>
      <w:tr w:rsidR="00996B96" w:rsidRPr="00996B96" w14:paraId="3D63BE2E" w14:textId="77777777" w:rsidTr="00996B96">
        <w:trPr>
          <w:trHeight w:val="219"/>
        </w:trPr>
        <w:tc>
          <w:tcPr>
            <w:tcW w:w="140" w:type="dxa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EA379AD" w14:textId="77777777" w:rsidR="00996B96" w:rsidRPr="00996B96" w:rsidRDefault="00996B96" w:rsidP="00996B9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96B96">
              <w:rPr>
                <w:rFonts w:ascii="宋体" w:eastAsia="宋体" w:hAnsi="宋体" w:cs="宋体"/>
                <w:color w:val="FF00FF"/>
                <w:kern w:val="0"/>
                <w:szCs w:val="21"/>
              </w:rPr>
              <w:t>δ</w:t>
            </w:r>
          </w:p>
        </w:tc>
        <w:tc>
          <w:tcPr>
            <w:tcW w:w="551" w:type="dxa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07FADE7" w14:textId="77777777" w:rsidR="00996B96" w:rsidRPr="00996B96" w:rsidRDefault="00996B96" w:rsidP="00996B9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96B96">
              <w:rPr>
                <w:rFonts w:ascii="宋体" w:eastAsia="宋体" w:hAnsi="宋体" w:cs="宋体"/>
                <w:kern w:val="0"/>
                <w:szCs w:val="21"/>
              </w:rPr>
              <w:t>=</w:t>
            </w:r>
          </w:p>
        </w:tc>
        <w:tc>
          <w:tcPr>
            <w:tcW w:w="9361" w:type="dxa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D3F3868" w14:textId="77777777" w:rsidR="00996B96" w:rsidRPr="00996B96" w:rsidRDefault="00996B96" w:rsidP="00996B9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96B96">
              <w:rPr>
                <w:rFonts w:ascii="宋体" w:eastAsia="宋体" w:hAnsi="宋体" w:cs="宋体"/>
                <w:kern w:val="0"/>
                <w:szCs w:val="21"/>
              </w:rPr>
              <w:t>0.035mm</w:t>
            </w:r>
          </w:p>
        </w:tc>
      </w:tr>
      <w:tr w:rsidR="00996B96" w:rsidRPr="00996B96" w14:paraId="44ED2F1C" w14:textId="77777777" w:rsidTr="00996B96">
        <w:trPr>
          <w:trHeight w:val="208"/>
        </w:trPr>
        <w:tc>
          <w:tcPr>
            <w:tcW w:w="140" w:type="dxa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683CC32" w14:textId="77777777" w:rsidR="00996B96" w:rsidRPr="00996B96" w:rsidRDefault="00996B96" w:rsidP="00996B9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96B96">
              <w:rPr>
                <w:rFonts w:ascii="宋体" w:eastAsia="宋体" w:hAnsi="宋体" w:cs="宋体"/>
                <w:color w:val="FF00FF"/>
                <w:kern w:val="0"/>
                <w:szCs w:val="21"/>
              </w:rPr>
              <w:t>f</w:t>
            </w:r>
          </w:p>
        </w:tc>
        <w:tc>
          <w:tcPr>
            <w:tcW w:w="551" w:type="dxa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93D59B3" w14:textId="77777777" w:rsidR="00996B96" w:rsidRPr="00996B96" w:rsidRDefault="00996B96" w:rsidP="00996B9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96B96">
              <w:rPr>
                <w:rFonts w:ascii="宋体" w:eastAsia="宋体" w:hAnsi="宋体" w:cs="宋体"/>
                <w:kern w:val="0"/>
                <w:szCs w:val="21"/>
              </w:rPr>
              <w:t>=</w:t>
            </w:r>
          </w:p>
        </w:tc>
        <w:tc>
          <w:tcPr>
            <w:tcW w:w="9361" w:type="dxa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1A7296E" w14:textId="77777777" w:rsidR="00996B96" w:rsidRPr="00996B96" w:rsidRDefault="00996B96" w:rsidP="00996B9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96B96">
              <w:rPr>
                <w:rFonts w:ascii="宋体" w:eastAsia="宋体" w:hAnsi="宋体" w:cs="宋体"/>
                <w:kern w:val="0"/>
                <w:szCs w:val="21"/>
              </w:rPr>
              <w:t>200mm</w:t>
            </w:r>
          </w:p>
        </w:tc>
      </w:tr>
      <w:tr w:rsidR="00996B96" w:rsidRPr="00996B96" w14:paraId="46C68D7F" w14:textId="77777777" w:rsidTr="00996B96">
        <w:trPr>
          <w:trHeight w:val="219"/>
        </w:trPr>
        <w:tc>
          <w:tcPr>
            <w:tcW w:w="140" w:type="dxa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A353051" w14:textId="77777777" w:rsidR="00996B96" w:rsidRPr="00996B96" w:rsidRDefault="00996B96" w:rsidP="00996B9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96B96">
              <w:rPr>
                <w:rFonts w:ascii="宋体" w:eastAsia="宋体" w:hAnsi="宋体" w:cs="宋体"/>
                <w:color w:val="FF00FF"/>
                <w:kern w:val="0"/>
                <w:szCs w:val="21"/>
              </w:rPr>
              <w:t>F</w:t>
            </w:r>
          </w:p>
        </w:tc>
        <w:tc>
          <w:tcPr>
            <w:tcW w:w="551" w:type="dxa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58B89E3" w14:textId="77777777" w:rsidR="00996B96" w:rsidRPr="00996B96" w:rsidRDefault="00996B96" w:rsidP="00996B9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96B96">
              <w:rPr>
                <w:rFonts w:ascii="宋体" w:eastAsia="宋体" w:hAnsi="宋体" w:cs="宋体"/>
                <w:kern w:val="0"/>
                <w:szCs w:val="21"/>
              </w:rPr>
              <w:t>=</w:t>
            </w:r>
          </w:p>
        </w:tc>
        <w:tc>
          <w:tcPr>
            <w:tcW w:w="9361" w:type="dxa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535A9FA" w14:textId="77777777" w:rsidR="00996B96" w:rsidRPr="00996B96" w:rsidRDefault="00996B96" w:rsidP="00996B9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96B96">
              <w:rPr>
                <w:rFonts w:ascii="宋体" w:eastAsia="宋体" w:hAnsi="宋体" w:cs="宋体"/>
                <w:kern w:val="0"/>
                <w:szCs w:val="21"/>
              </w:rPr>
              <w:t>2.8</w:t>
            </w:r>
          </w:p>
        </w:tc>
      </w:tr>
      <w:tr w:rsidR="00996B96" w:rsidRPr="00996B96" w14:paraId="5C82AEE3" w14:textId="77777777" w:rsidTr="00996B96">
        <w:trPr>
          <w:trHeight w:val="219"/>
        </w:trPr>
        <w:tc>
          <w:tcPr>
            <w:tcW w:w="140" w:type="dxa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A2F2B62" w14:textId="77777777" w:rsidR="00996B96" w:rsidRPr="00996B96" w:rsidRDefault="00996B96" w:rsidP="00996B9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96B96">
              <w:rPr>
                <w:rFonts w:ascii="宋体" w:eastAsia="宋体" w:hAnsi="宋体" w:cs="宋体"/>
                <w:color w:val="FF00FF"/>
                <w:kern w:val="0"/>
                <w:szCs w:val="21"/>
              </w:rPr>
              <w:t>L</w:t>
            </w:r>
          </w:p>
        </w:tc>
        <w:tc>
          <w:tcPr>
            <w:tcW w:w="551" w:type="dxa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EA03E2C" w14:textId="77777777" w:rsidR="00996B96" w:rsidRPr="00996B96" w:rsidRDefault="00996B96" w:rsidP="00996B9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96B96">
              <w:rPr>
                <w:rFonts w:ascii="宋体" w:eastAsia="宋体" w:hAnsi="宋体" w:cs="宋体"/>
                <w:kern w:val="0"/>
                <w:szCs w:val="21"/>
              </w:rPr>
              <w:t>=</w:t>
            </w:r>
          </w:p>
        </w:tc>
        <w:tc>
          <w:tcPr>
            <w:tcW w:w="9361" w:type="dxa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47DE338" w14:textId="77777777" w:rsidR="00996B96" w:rsidRPr="00996B96" w:rsidRDefault="00996B96" w:rsidP="00996B9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96B96">
              <w:rPr>
                <w:rFonts w:ascii="宋体" w:eastAsia="宋体" w:hAnsi="宋体" w:cs="宋体"/>
                <w:kern w:val="0"/>
                <w:szCs w:val="21"/>
              </w:rPr>
              <w:t>5000mm</w:t>
            </w:r>
          </w:p>
        </w:tc>
      </w:tr>
      <w:tr w:rsidR="00996B96" w:rsidRPr="00996B96" w14:paraId="36897813" w14:textId="77777777" w:rsidTr="00996B96">
        <w:trPr>
          <w:trHeight w:val="208"/>
        </w:trPr>
        <w:tc>
          <w:tcPr>
            <w:tcW w:w="140" w:type="dxa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C7C289D" w14:textId="77777777" w:rsidR="00996B96" w:rsidRPr="00996B96" w:rsidRDefault="00996B96" w:rsidP="00996B9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96B96">
              <w:rPr>
                <w:rFonts w:ascii="宋体" w:eastAsia="宋体" w:hAnsi="宋体" w:cs="宋体"/>
                <w:color w:val="FF00FF"/>
                <w:kern w:val="0"/>
                <w:szCs w:val="21"/>
              </w:rPr>
              <w:t>ΔL1</w:t>
            </w:r>
          </w:p>
        </w:tc>
        <w:tc>
          <w:tcPr>
            <w:tcW w:w="551" w:type="dxa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22EC2F5" w14:textId="77777777" w:rsidR="00996B96" w:rsidRPr="00996B96" w:rsidRDefault="00996B96" w:rsidP="00996B9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96B96">
              <w:rPr>
                <w:rFonts w:ascii="宋体" w:eastAsia="宋体" w:hAnsi="宋体" w:cs="宋体"/>
                <w:kern w:val="0"/>
                <w:szCs w:val="21"/>
              </w:rPr>
              <w:t>=</w:t>
            </w:r>
          </w:p>
        </w:tc>
        <w:tc>
          <w:tcPr>
            <w:tcW w:w="9361" w:type="dxa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6FA2C7D" w14:textId="77777777" w:rsidR="00996B96" w:rsidRPr="00996B96" w:rsidRDefault="00996B96" w:rsidP="00996B9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96B96">
              <w:rPr>
                <w:rFonts w:ascii="宋体" w:eastAsia="宋体" w:hAnsi="宋体" w:cs="宋体"/>
                <w:kern w:val="0"/>
                <w:szCs w:val="21"/>
              </w:rPr>
              <w:t>60mm</w:t>
            </w:r>
          </w:p>
        </w:tc>
      </w:tr>
      <w:tr w:rsidR="00996B96" w:rsidRPr="00996B96" w14:paraId="14F9F7F8" w14:textId="77777777" w:rsidTr="00996B96">
        <w:trPr>
          <w:trHeight w:val="219"/>
        </w:trPr>
        <w:tc>
          <w:tcPr>
            <w:tcW w:w="140" w:type="dxa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2D04160" w14:textId="77777777" w:rsidR="00996B96" w:rsidRPr="00996B96" w:rsidRDefault="00996B96" w:rsidP="00996B9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96B96">
              <w:rPr>
                <w:rFonts w:ascii="宋体" w:eastAsia="宋体" w:hAnsi="宋体" w:cs="宋体"/>
                <w:color w:val="FF00FF"/>
                <w:kern w:val="0"/>
                <w:szCs w:val="21"/>
              </w:rPr>
              <w:t>ΔL2</w:t>
            </w:r>
          </w:p>
        </w:tc>
        <w:tc>
          <w:tcPr>
            <w:tcW w:w="551" w:type="dxa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A68DCDD" w14:textId="77777777" w:rsidR="00996B96" w:rsidRPr="00996B96" w:rsidRDefault="00996B96" w:rsidP="00996B9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96B96">
              <w:rPr>
                <w:rFonts w:ascii="宋体" w:eastAsia="宋体" w:hAnsi="宋体" w:cs="宋体"/>
                <w:kern w:val="0"/>
                <w:szCs w:val="21"/>
              </w:rPr>
              <w:t>=</w:t>
            </w:r>
          </w:p>
        </w:tc>
        <w:tc>
          <w:tcPr>
            <w:tcW w:w="9361" w:type="dxa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3EDCDB9" w14:textId="77777777" w:rsidR="00996B96" w:rsidRPr="00996B96" w:rsidRDefault="00996B96" w:rsidP="00996B9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96B96">
              <w:rPr>
                <w:rFonts w:ascii="宋体" w:eastAsia="宋体" w:hAnsi="宋体" w:cs="宋体"/>
                <w:kern w:val="0"/>
                <w:szCs w:val="21"/>
              </w:rPr>
              <w:t>62mm</w:t>
            </w:r>
          </w:p>
        </w:tc>
      </w:tr>
      <w:tr w:rsidR="00996B96" w:rsidRPr="00996B96" w14:paraId="126F819B" w14:textId="77777777" w:rsidTr="00996B96">
        <w:trPr>
          <w:trHeight w:val="208"/>
        </w:trPr>
        <w:tc>
          <w:tcPr>
            <w:tcW w:w="140" w:type="dxa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4AA9CB1" w14:textId="77777777" w:rsidR="00996B96" w:rsidRPr="00996B96" w:rsidRDefault="00996B96" w:rsidP="00996B9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96B96">
              <w:rPr>
                <w:rFonts w:ascii="宋体" w:eastAsia="宋体" w:hAnsi="宋体" w:cs="宋体"/>
                <w:color w:val="FF00FF"/>
                <w:kern w:val="0"/>
                <w:szCs w:val="21"/>
              </w:rPr>
              <w:t>ΔL</w:t>
            </w:r>
          </w:p>
        </w:tc>
        <w:tc>
          <w:tcPr>
            <w:tcW w:w="551" w:type="dxa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04A0399" w14:textId="77777777" w:rsidR="00996B96" w:rsidRPr="00996B96" w:rsidRDefault="00996B96" w:rsidP="00996B9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96B96">
              <w:rPr>
                <w:rFonts w:ascii="宋体" w:eastAsia="宋体" w:hAnsi="宋体" w:cs="宋体"/>
                <w:kern w:val="0"/>
                <w:szCs w:val="21"/>
              </w:rPr>
              <w:t>=</w:t>
            </w:r>
          </w:p>
        </w:tc>
        <w:tc>
          <w:tcPr>
            <w:tcW w:w="9361" w:type="dxa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278E17F" w14:textId="77777777" w:rsidR="00996B96" w:rsidRPr="00996B96" w:rsidRDefault="00996B96" w:rsidP="00996B9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96B96">
              <w:rPr>
                <w:rFonts w:ascii="宋体" w:eastAsia="宋体" w:hAnsi="宋体" w:cs="宋体"/>
                <w:kern w:val="0"/>
                <w:szCs w:val="21"/>
              </w:rPr>
              <w:t>122mm</w:t>
            </w:r>
          </w:p>
        </w:tc>
      </w:tr>
      <w:tr w:rsidR="00996B96" w:rsidRPr="00996B96" w14:paraId="3C61E627" w14:textId="77777777" w:rsidTr="00996B96">
        <w:trPr>
          <w:trHeight w:val="219"/>
        </w:trPr>
        <w:tc>
          <w:tcPr>
            <w:tcW w:w="140" w:type="dxa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ACBE130" w14:textId="25CAEFAF" w:rsidR="00996B96" w:rsidRPr="00996B96" w:rsidRDefault="006A6E3E" w:rsidP="00996B9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kern w:val="0"/>
                <w:szCs w:val="21"/>
              </w:rPr>
              <w:t>C</w:t>
            </w:r>
            <w:r>
              <w:rPr>
                <w:rFonts w:ascii="宋体" w:eastAsia="宋体" w:hAnsi="宋体" w:cs="宋体"/>
                <w:color w:val="FF0000"/>
                <w:kern w:val="0"/>
                <w:szCs w:val="21"/>
              </w:rPr>
              <w:t>onclude</w:t>
            </w:r>
          </w:p>
        </w:tc>
        <w:tc>
          <w:tcPr>
            <w:tcW w:w="551" w:type="dxa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A8ACC06" w14:textId="77777777" w:rsidR="00996B96" w:rsidRPr="00996B96" w:rsidRDefault="00996B96" w:rsidP="00996B9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96B96">
              <w:rPr>
                <w:rFonts w:ascii="宋体" w:eastAsia="宋体" w:hAnsi="宋体" w:cs="宋体"/>
                <w:color w:val="FF0000"/>
                <w:kern w:val="0"/>
                <w:szCs w:val="21"/>
              </w:rPr>
              <w:t>：</w:t>
            </w:r>
          </w:p>
        </w:tc>
        <w:tc>
          <w:tcPr>
            <w:tcW w:w="9361" w:type="dxa"/>
            <w:tcBorders>
              <w:top w:val="single" w:sz="6" w:space="0" w:color="E3EDF5"/>
              <w:left w:val="single" w:sz="6" w:space="0" w:color="E3EDF5"/>
              <w:bottom w:val="single" w:sz="6" w:space="0" w:color="E3EDF5"/>
              <w:right w:val="single" w:sz="6" w:space="0" w:color="E3EDF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9C1D700" w14:textId="64323B6F" w:rsidR="00996B96" w:rsidRPr="00996B96" w:rsidRDefault="006A6E3E" w:rsidP="00996B96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kern w:val="0"/>
                <w:szCs w:val="21"/>
              </w:rPr>
              <w:t>w</w:t>
            </w:r>
            <w:r>
              <w:rPr>
                <w:rFonts w:ascii="宋体" w:eastAsia="宋体" w:hAnsi="宋体" w:cs="宋体"/>
                <w:color w:val="FF0000"/>
                <w:kern w:val="0"/>
                <w:szCs w:val="21"/>
              </w:rPr>
              <w:t xml:space="preserve">hen use </w:t>
            </w:r>
            <w:r w:rsidR="00996B96" w:rsidRPr="00996B96">
              <w:rPr>
                <w:rFonts w:ascii="宋体" w:eastAsia="宋体" w:hAnsi="宋体" w:cs="宋体"/>
                <w:color w:val="FF0000"/>
                <w:kern w:val="0"/>
                <w:szCs w:val="21"/>
              </w:rPr>
              <w:t>f/2.8</w:t>
            </w:r>
            <w:r>
              <w:rPr>
                <w:rFonts w:ascii="宋体" w:eastAsia="宋体" w:hAnsi="宋体" w:cs="宋体" w:hint="eastAsia"/>
                <w:color w:val="FF0000"/>
                <w:kern w:val="0"/>
                <w:szCs w:val="21"/>
              </w:rPr>
              <w:t xml:space="preserve"> </w:t>
            </w:r>
            <w:r>
              <w:rPr>
                <w:rFonts w:ascii="宋体" w:eastAsia="宋体" w:hAnsi="宋体" w:cs="宋体"/>
                <w:color w:val="FF0000"/>
                <w:kern w:val="0"/>
                <w:szCs w:val="21"/>
              </w:rPr>
              <w:t>take picture</w:t>
            </w:r>
            <w:r w:rsidR="00996B96" w:rsidRPr="00996B96">
              <w:rPr>
                <w:rFonts w:ascii="宋体" w:eastAsia="宋体" w:hAnsi="宋体" w:cs="宋体"/>
                <w:color w:val="FF0000"/>
                <w:kern w:val="0"/>
                <w:szCs w:val="21"/>
              </w:rPr>
              <w:t>，</w:t>
            </w:r>
            <w:r w:rsidR="0096304F">
              <w:rPr>
                <w:rFonts w:ascii="宋体" w:eastAsia="宋体" w:hAnsi="宋体" w:cs="宋体" w:hint="eastAsia"/>
                <w:color w:val="FF0000"/>
                <w:kern w:val="0"/>
                <w:szCs w:val="21"/>
              </w:rPr>
              <w:t>o</w:t>
            </w:r>
            <w:r w:rsidR="0096304F">
              <w:rPr>
                <w:rFonts w:ascii="宋体" w:eastAsia="宋体" w:hAnsi="宋体" w:cs="宋体"/>
                <w:color w:val="FF0000"/>
                <w:kern w:val="0"/>
                <w:szCs w:val="21"/>
              </w:rPr>
              <w:t xml:space="preserve">bjective distance should be </w:t>
            </w:r>
            <w:r w:rsidR="00996B96" w:rsidRPr="00996B96">
              <w:rPr>
                <w:rFonts w:ascii="宋体" w:eastAsia="宋体" w:hAnsi="宋体" w:cs="宋体"/>
                <w:color w:val="FF0000"/>
                <w:kern w:val="0"/>
                <w:szCs w:val="21"/>
              </w:rPr>
              <w:t>4.94m~5.062m</w:t>
            </w:r>
            <w:r w:rsidR="0096304F">
              <w:rPr>
                <w:rFonts w:ascii="宋体" w:eastAsia="宋体" w:hAnsi="宋体" w:cs="宋体" w:hint="eastAsia"/>
                <w:color w:val="FF0000"/>
                <w:kern w:val="0"/>
                <w:szCs w:val="21"/>
              </w:rPr>
              <w:t>,</w:t>
            </w:r>
            <w:r w:rsidR="0096304F">
              <w:rPr>
                <w:rFonts w:ascii="宋体" w:eastAsia="宋体" w:hAnsi="宋体" w:cs="宋体"/>
                <w:color w:val="FF0000"/>
                <w:kern w:val="0"/>
                <w:szCs w:val="21"/>
              </w:rPr>
              <w:t xml:space="preserve"> it is a short depth of field</w:t>
            </w:r>
          </w:p>
        </w:tc>
      </w:tr>
    </w:tbl>
    <w:p w14:paraId="12C74721" w14:textId="69A159EC" w:rsidR="00996B96" w:rsidRPr="00996B96" w:rsidRDefault="00996B96" w:rsidP="00996B96">
      <w:pPr>
        <w:widowControl/>
        <w:shd w:val="clear" w:color="auto" w:fill="FFFFFF"/>
        <w:jc w:val="left"/>
        <w:rPr>
          <w:rFonts w:ascii="Tahoma" w:eastAsia="宋体" w:hAnsi="Tahoma" w:cs="Tahoma" w:hint="eastAsia"/>
          <w:color w:val="444444"/>
          <w:kern w:val="0"/>
          <w:szCs w:val="21"/>
        </w:rPr>
      </w:pPr>
    </w:p>
    <w:p w14:paraId="122760DF" w14:textId="77777777" w:rsidR="00996B96" w:rsidRPr="00996B96" w:rsidRDefault="00996B96"/>
    <w:sectPr w:rsidR="00996B96" w:rsidRPr="00996B96" w:rsidSect="00996B96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B96"/>
    <w:rsid w:val="00002822"/>
    <w:rsid w:val="0008332F"/>
    <w:rsid w:val="00114939"/>
    <w:rsid w:val="00116426"/>
    <w:rsid w:val="0022489F"/>
    <w:rsid w:val="002540CA"/>
    <w:rsid w:val="002718F1"/>
    <w:rsid w:val="00293803"/>
    <w:rsid w:val="00340F01"/>
    <w:rsid w:val="0048601A"/>
    <w:rsid w:val="0057413E"/>
    <w:rsid w:val="005B531E"/>
    <w:rsid w:val="006A6E3E"/>
    <w:rsid w:val="007477B0"/>
    <w:rsid w:val="007C3D1D"/>
    <w:rsid w:val="00913A6B"/>
    <w:rsid w:val="0094117B"/>
    <w:rsid w:val="0096304F"/>
    <w:rsid w:val="00996B96"/>
    <w:rsid w:val="009C3D35"/>
    <w:rsid w:val="00B5193A"/>
    <w:rsid w:val="00B81BC5"/>
    <w:rsid w:val="00C734DD"/>
    <w:rsid w:val="00D23A16"/>
    <w:rsid w:val="00D45867"/>
    <w:rsid w:val="00F109D2"/>
    <w:rsid w:val="00FE6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88406"/>
  <w15:chartTrackingRefBased/>
  <w15:docId w15:val="{C8CD4B68-98C4-4918-8059-B1EEE159D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37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gi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413</Words>
  <Characters>2357</Characters>
  <Application>Microsoft Office Word</Application>
  <DocSecurity>0</DocSecurity>
  <Lines>19</Lines>
  <Paragraphs>5</Paragraphs>
  <ScaleCrop>false</ScaleCrop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9</cp:revision>
  <dcterms:created xsi:type="dcterms:W3CDTF">2022-04-14T03:40:00Z</dcterms:created>
  <dcterms:modified xsi:type="dcterms:W3CDTF">2022-04-14T06:21:00Z</dcterms:modified>
</cp:coreProperties>
</file>